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A1" w:rsidRDefault="00142EA1" w:rsidP="00142EA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广州市重点排污单位环境信息公开格式规范表</w:t>
      </w:r>
    </w:p>
    <w:p w:rsidR="00142EA1" w:rsidRDefault="00142EA1" w:rsidP="00142EA1">
      <w:pPr>
        <w:spacing w:line="560" w:lineRule="exact"/>
        <w:jc w:val="center"/>
        <w:rPr>
          <w:b/>
          <w:sz w:val="44"/>
          <w:szCs w:val="44"/>
        </w:rPr>
      </w:pPr>
    </w:p>
    <w:p w:rsidR="00142EA1" w:rsidRDefault="00142EA1" w:rsidP="00142EA1">
      <w:pPr>
        <w:spacing w:line="56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单位名称（盖章）</w:t>
      </w:r>
      <w:r>
        <w:rPr>
          <w:rFonts w:eastAsia="仿宋_GB2312" w:hint="eastAsia"/>
          <w:sz w:val="32"/>
          <w:u w:val="single"/>
        </w:rPr>
        <w:t>中山大学附属第一医院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eastAsia="仿宋_GB2312"/>
          <w:sz w:val="32"/>
        </w:rPr>
        <w:t xml:space="preserve">           </w:t>
      </w:r>
      <w:r>
        <w:rPr>
          <w:rFonts w:eastAsia="仿宋_GB2312" w:hint="eastAsia"/>
          <w:sz w:val="32"/>
        </w:rPr>
        <w:t>报出日期：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eastAsia="仿宋_GB2312" w:hint="eastAsia"/>
          <w:sz w:val="32"/>
          <w:u w:val="single"/>
        </w:rPr>
        <w:t>2015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eastAsia="仿宋_GB2312" w:hint="eastAsia"/>
          <w:sz w:val="32"/>
        </w:rPr>
        <w:t>年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  <w:u w:val="single"/>
        </w:rPr>
        <w:t xml:space="preserve"> </w:t>
      </w:r>
      <w:r w:rsidR="00B25173">
        <w:rPr>
          <w:rFonts w:eastAsia="仿宋_GB2312" w:hint="eastAsia"/>
          <w:sz w:val="32"/>
          <w:u w:val="single"/>
        </w:rPr>
        <w:t>9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eastAsia="仿宋_GB2312" w:hint="eastAsia"/>
          <w:sz w:val="32"/>
        </w:rPr>
        <w:t>月</w:t>
      </w:r>
      <w:r w:rsidR="00B25173">
        <w:rPr>
          <w:rFonts w:eastAsia="仿宋_GB2312"/>
          <w:sz w:val="32"/>
          <w:u w:val="single"/>
        </w:rPr>
        <w:t xml:space="preserve"> </w:t>
      </w:r>
      <w:r w:rsidR="00B25173">
        <w:rPr>
          <w:rFonts w:eastAsia="仿宋_GB2312" w:hint="eastAsia"/>
          <w:sz w:val="32"/>
          <w:u w:val="single"/>
        </w:rPr>
        <w:t>7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eastAsia="仿宋_GB2312" w:hint="eastAsia"/>
          <w:sz w:val="32"/>
        </w:rPr>
        <w:t>日</w:t>
      </w:r>
    </w:p>
    <w:p w:rsidR="00142EA1" w:rsidRDefault="00142EA1" w:rsidP="00142EA1">
      <w:pPr>
        <w:spacing w:line="560" w:lineRule="exact"/>
        <w:jc w:val="left"/>
        <w:rPr>
          <w:b/>
          <w:sz w:val="44"/>
          <w:szCs w:val="44"/>
        </w:rPr>
      </w:pPr>
    </w:p>
    <w:p w:rsidR="00142EA1" w:rsidRDefault="00142EA1" w:rsidP="00142EA1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表1  基础信息</w:t>
      </w:r>
    </w:p>
    <w:p w:rsidR="00142EA1" w:rsidRDefault="00142EA1" w:rsidP="00142EA1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14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7"/>
        <w:gridCol w:w="1935"/>
        <w:gridCol w:w="1701"/>
        <w:gridCol w:w="2277"/>
        <w:gridCol w:w="1701"/>
        <w:gridCol w:w="4984"/>
      </w:tblGrid>
      <w:tr w:rsidR="00142EA1" w:rsidTr="00267F0C">
        <w:trPr>
          <w:trHeight w:val="82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1" w:rsidRDefault="00142EA1" w:rsidP="00267F0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sz w:val="24"/>
              </w:rPr>
              <w:t>单位名称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1" w:rsidRDefault="00142EA1" w:rsidP="00267F0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sz w:val="24"/>
              </w:rPr>
              <w:t>组织机构代码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1" w:rsidRDefault="00142EA1" w:rsidP="00267F0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sz w:val="24"/>
              </w:rPr>
              <w:t>法定代表人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1" w:rsidRDefault="00142EA1" w:rsidP="00267F0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sz w:val="24"/>
              </w:rPr>
              <w:t>生产地址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1" w:rsidRDefault="00142EA1" w:rsidP="00267F0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sz w:val="24"/>
              </w:rPr>
              <w:t>联系方式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1" w:rsidRDefault="00142EA1" w:rsidP="00267F0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sz w:val="24"/>
              </w:rPr>
              <w:t>生产经营和管理服务的主要内容、产品及规模</w:t>
            </w:r>
          </w:p>
        </w:tc>
      </w:tr>
      <w:tr w:rsidR="00142EA1" w:rsidTr="00267F0C">
        <w:trPr>
          <w:trHeight w:val="145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EA1" w:rsidRDefault="00142EA1" w:rsidP="00267F0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中山大学附属第一医院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EA1" w:rsidRPr="000749FE" w:rsidRDefault="00142EA1" w:rsidP="00267F0C">
            <w:pPr>
              <w:jc w:val="center"/>
              <w:rPr>
                <w:rFonts w:ascii="黑体" w:eastAsia="黑体"/>
                <w:sz w:val="24"/>
              </w:rPr>
            </w:pPr>
            <w:r w:rsidRPr="000749FE">
              <w:rPr>
                <w:rFonts w:ascii="黑体" w:eastAsia="黑体"/>
                <w:sz w:val="24"/>
              </w:rPr>
              <w:t>45541602-9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EA1" w:rsidRDefault="00142EA1" w:rsidP="00267F0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肖海鹏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EA1" w:rsidRDefault="00142EA1" w:rsidP="00267F0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广州市中山二路58号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EA1" w:rsidRDefault="002A3DE2" w:rsidP="00267F0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87755766-8070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EA1" w:rsidRDefault="00695C2A" w:rsidP="00267F0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综合医院</w:t>
            </w:r>
          </w:p>
        </w:tc>
      </w:tr>
    </w:tbl>
    <w:p w:rsidR="00142EA1" w:rsidRDefault="00142EA1" w:rsidP="00142EA1">
      <w:pPr>
        <w:rPr>
          <w:rFonts w:ascii="仿宋_GB2312" w:eastAsia="仿宋_GB2312"/>
          <w:sz w:val="28"/>
          <w:szCs w:val="28"/>
        </w:rPr>
      </w:pPr>
    </w:p>
    <w:p w:rsidR="00142EA1" w:rsidRDefault="00142EA1" w:rsidP="00142EA1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br w:type="page"/>
      </w:r>
      <w:r>
        <w:rPr>
          <w:rFonts w:ascii="方正小标宋简体" w:eastAsia="方正小标宋简体" w:hint="eastAsia"/>
          <w:sz w:val="32"/>
          <w:szCs w:val="32"/>
        </w:rPr>
        <w:lastRenderedPageBreak/>
        <w:t>表2-1上年污水及污染物排放信息</w:t>
      </w:r>
    </w:p>
    <w:p w:rsidR="00142EA1" w:rsidRDefault="00142EA1" w:rsidP="00142EA1">
      <w:pPr>
        <w:spacing w:line="40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tbl>
      <w:tblPr>
        <w:tblW w:w="156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1371"/>
        <w:gridCol w:w="834"/>
        <w:gridCol w:w="12"/>
        <w:gridCol w:w="1236"/>
        <w:gridCol w:w="769"/>
        <w:gridCol w:w="1260"/>
        <w:gridCol w:w="1408"/>
        <w:gridCol w:w="1418"/>
        <w:gridCol w:w="1358"/>
        <w:gridCol w:w="1048"/>
        <w:gridCol w:w="159"/>
        <w:gridCol w:w="1417"/>
        <w:gridCol w:w="453"/>
        <w:gridCol w:w="585"/>
        <w:gridCol w:w="1312"/>
      </w:tblGrid>
      <w:tr w:rsidR="00142EA1" w:rsidTr="00CA12AC">
        <w:trPr>
          <w:cantSplit/>
          <w:trHeight w:val="45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排放口数量(个)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0170EB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spacing w:line="400" w:lineRule="exact"/>
              <w:ind w:rightChars="-53" w:right="-111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污水</w:t>
            </w:r>
          </w:p>
          <w:p w:rsidR="00142EA1" w:rsidRDefault="00142EA1" w:rsidP="00267F0C">
            <w:pPr>
              <w:widowControl/>
              <w:spacing w:line="400" w:lineRule="exact"/>
              <w:ind w:rightChars="-53" w:right="-111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排放量(万吨)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105.12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</w:t>
            </w:r>
          </w:p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直接排入海量</w:t>
            </w:r>
          </w:p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(万吨)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直接排入</w:t>
            </w:r>
          </w:p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江河湖库量</w:t>
            </w:r>
          </w:p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(万吨)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排入城市</w:t>
            </w:r>
          </w:p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管网量</w:t>
            </w:r>
          </w:p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(万吨)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105.12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其他</w:t>
            </w:r>
          </w:p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去向量(万吨)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无</w:t>
            </w:r>
          </w:p>
        </w:tc>
      </w:tr>
      <w:tr w:rsidR="00142EA1" w:rsidTr="00CA12AC">
        <w:trPr>
          <w:cantSplit/>
          <w:trHeight w:val="686"/>
          <w:jc w:val="center"/>
        </w:trPr>
        <w:tc>
          <w:tcPr>
            <w:tcW w:w="3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污染物名称</w:t>
            </w:r>
          </w:p>
        </w:tc>
        <w:tc>
          <w:tcPr>
            <w:tcW w:w="3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污染物排放标准</w:t>
            </w:r>
          </w:p>
        </w:tc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平均排放浓度</w:t>
            </w:r>
          </w:p>
          <w:p w:rsidR="00142EA1" w:rsidRDefault="00142EA1" w:rsidP="00267F0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（毫克/升）</w:t>
            </w:r>
          </w:p>
        </w:tc>
        <w:tc>
          <w:tcPr>
            <w:tcW w:w="6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核定排放量</w:t>
            </w:r>
          </w:p>
        </w:tc>
      </w:tr>
      <w:tr w:rsidR="00142EA1" w:rsidTr="00CA12AC">
        <w:trPr>
          <w:cantSplit/>
          <w:trHeight w:val="727"/>
          <w:jc w:val="center"/>
        </w:trPr>
        <w:tc>
          <w:tcPr>
            <w:tcW w:w="3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3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合计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达标排放量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超标排放量</w:t>
            </w:r>
          </w:p>
        </w:tc>
      </w:tr>
      <w:tr w:rsidR="00142EA1" w:rsidTr="00CA12AC">
        <w:trPr>
          <w:cantSplit/>
          <w:trHeight w:val="758"/>
          <w:jc w:val="center"/>
        </w:trPr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护士楼污水（化学需氧量）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Pr="005217A9" w:rsidRDefault="00142EA1" w:rsidP="00267F0C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医疗机构水污染物排放标准，预处理标准：COD</w:t>
            </w:r>
            <w:r w:rsidRPr="005217A9">
              <w:rPr>
                <w:rFonts w:ascii="黑体" w:eastAsia="黑体" w:hAnsi="黑体"/>
                <w:sz w:val="24"/>
              </w:rPr>
              <w:t>≤</w:t>
            </w:r>
            <w:r>
              <w:rPr>
                <w:rFonts w:ascii="黑体" w:eastAsia="黑体" w:hAnsi="宋体" w:hint="eastAsia"/>
                <w:sz w:val="24"/>
              </w:rPr>
              <w:t>250mg/L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 w:rsidRPr="005217A9">
              <w:rPr>
                <w:rFonts w:ascii="黑体" w:eastAsia="黑体" w:hAnsi="黑体"/>
                <w:sz w:val="24"/>
              </w:rPr>
              <w:t>≤</w:t>
            </w:r>
            <w:r>
              <w:rPr>
                <w:rFonts w:ascii="黑体" w:eastAsia="黑体" w:hAnsi="黑体" w:hint="eastAsia"/>
                <w:sz w:val="24"/>
              </w:rPr>
              <w:t>180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水量：29.2万吨/年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COD:52.56吨/年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无</w:t>
            </w:r>
          </w:p>
        </w:tc>
      </w:tr>
      <w:tr w:rsidR="00142EA1" w:rsidTr="00CA12AC">
        <w:trPr>
          <w:cantSplit/>
          <w:trHeight w:val="829"/>
          <w:jc w:val="center"/>
        </w:trPr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Pr="005217A9" w:rsidRDefault="00142EA1" w:rsidP="00267F0C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门诊楼污水（化学需氧量）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医疗机构水污染物排放标准，预处理标准：COD</w:t>
            </w:r>
            <w:r w:rsidRPr="005217A9">
              <w:rPr>
                <w:rFonts w:ascii="黑体" w:eastAsia="黑体" w:hAnsi="黑体"/>
                <w:sz w:val="24"/>
              </w:rPr>
              <w:t>≤</w:t>
            </w:r>
            <w:r>
              <w:rPr>
                <w:rFonts w:ascii="黑体" w:eastAsia="黑体" w:hAnsi="宋体" w:hint="eastAsia"/>
                <w:sz w:val="24"/>
              </w:rPr>
              <w:t>250mg/L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 w:rsidRPr="005217A9">
              <w:rPr>
                <w:rFonts w:ascii="黑体" w:eastAsia="黑体" w:hAnsi="黑体"/>
                <w:sz w:val="24"/>
              </w:rPr>
              <w:t>≤</w:t>
            </w:r>
            <w:r>
              <w:rPr>
                <w:rFonts w:ascii="黑体" w:eastAsia="黑体" w:hAnsi="黑体" w:hint="eastAsia"/>
                <w:sz w:val="24"/>
              </w:rPr>
              <w:t>185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水量：43.8万吨/年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B52105" w:rsidP="00267F0C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COD:81.03</w:t>
            </w:r>
            <w:r w:rsidR="00142EA1">
              <w:rPr>
                <w:rFonts w:ascii="黑体" w:eastAsia="黑体" w:hAnsi="宋体" w:hint="eastAsia"/>
                <w:sz w:val="24"/>
              </w:rPr>
              <w:t>吨/年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无</w:t>
            </w:r>
          </w:p>
        </w:tc>
      </w:tr>
    </w:tbl>
    <w:p w:rsidR="00142EA1" w:rsidRDefault="00142EA1" w:rsidP="00142EA1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br w:type="page"/>
      </w:r>
      <w:r>
        <w:rPr>
          <w:rFonts w:ascii="方正小标宋简体" w:eastAsia="方正小标宋简体" w:hint="eastAsia"/>
          <w:sz w:val="32"/>
          <w:szCs w:val="32"/>
        </w:rPr>
        <w:lastRenderedPageBreak/>
        <w:t>表2-2上年废气及污染物排放信息</w:t>
      </w:r>
    </w:p>
    <w:p w:rsidR="00142EA1" w:rsidRDefault="00142EA1" w:rsidP="00142EA1">
      <w:pPr>
        <w:spacing w:line="40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tbl>
      <w:tblPr>
        <w:tblW w:w="148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9"/>
        <w:gridCol w:w="2338"/>
        <w:gridCol w:w="2757"/>
        <w:gridCol w:w="2453"/>
        <w:gridCol w:w="2454"/>
        <w:gridCol w:w="2454"/>
      </w:tblGrid>
      <w:tr w:rsidR="00142EA1" w:rsidTr="00267F0C">
        <w:trPr>
          <w:cantSplit/>
          <w:trHeight w:val="629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排放口数量</w:t>
            </w:r>
          </w:p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(个)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spacing w:line="400" w:lineRule="exact"/>
              <w:ind w:leftChars="-85" w:left="-106" w:rightChars="-51" w:right="-107" w:hangingChars="30" w:hanging="72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其中工艺废气排放口数量</w:t>
            </w:r>
          </w:p>
          <w:p w:rsidR="00142EA1" w:rsidRDefault="00142EA1" w:rsidP="00267F0C">
            <w:pPr>
              <w:widowControl/>
              <w:spacing w:line="400" w:lineRule="exact"/>
              <w:ind w:leftChars="-85" w:left="-106" w:rightChars="-51" w:right="-107" w:hangingChars="30" w:hanging="72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(个)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spacing w:line="400" w:lineRule="exact"/>
              <w:ind w:leftChars="-101" w:left="-212" w:rightChars="-51" w:righ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其中燃烧废气</w:t>
            </w:r>
          </w:p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排放口数量(个)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142EA1" w:rsidTr="00267F0C">
        <w:trPr>
          <w:cantSplit/>
          <w:trHeight w:val="71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废气排放量</w:t>
            </w:r>
          </w:p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(万标立方米)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spacing w:line="400" w:lineRule="exact"/>
              <w:ind w:leftChars="-51" w:left="-107" w:rightChars="-51" w:righ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其中工艺废气排放量</w:t>
            </w:r>
          </w:p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(万标立方米)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其中燃烧废气排放量</w:t>
            </w:r>
          </w:p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(万标立方米)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142EA1" w:rsidTr="00267F0C">
        <w:trPr>
          <w:cantSplit/>
          <w:trHeight w:val="70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污染物名称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污染物排放标准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平均排放浓度</w:t>
            </w:r>
          </w:p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pacing w:val="-16"/>
                <w:sz w:val="24"/>
              </w:rPr>
            </w:pPr>
            <w:r>
              <w:rPr>
                <w:rFonts w:ascii="黑体" w:eastAsia="黑体" w:hAnsi="宋体" w:hint="eastAsia"/>
                <w:spacing w:val="-16"/>
                <w:sz w:val="24"/>
              </w:rPr>
              <w:t>（毫克/立方米）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核定排放量(吨)</w:t>
            </w:r>
          </w:p>
        </w:tc>
      </w:tr>
      <w:tr w:rsidR="00142EA1" w:rsidTr="00267F0C">
        <w:trPr>
          <w:cantSplit/>
          <w:trHeight w:val="669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360" w:lineRule="exact"/>
              <w:ind w:leftChars="-51" w:lef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360" w:lineRule="exact"/>
              <w:ind w:leftChars="-51" w:lef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spacing w:line="360" w:lineRule="exact"/>
              <w:ind w:leftChars="-56" w:left="-118" w:rightChars="-18" w:right="-38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合计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spacing w:line="360" w:lineRule="exact"/>
              <w:ind w:leftChars="-40" w:left="-84" w:rightChars="-34" w:right="-71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达标排放量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spacing w:line="360" w:lineRule="exact"/>
              <w:ind w:leftChars="-23" w:left="-48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超标排放量</w:t>
            </w:r>
          </w:p>
        </w:tc>
      </w:tr>
      <w:tr w:rsidR="00142EA1" w:rsidTr="00267F0C">
        <w:trPr>
          <w:cantSplit/>
          <w:trHeight w:val="746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142EA1" w:rsidTr="00267F0C">
        <w:trPr>
          <w:cantSplit/>
          <w:trHeight w:val="7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142EA1" w:rsidTr="00267F0C">
        <w:trPr>
          <w:cantSplit/>
          <w:trHeight w:val="829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142EA1" w:rsidTr="00267F0C">
        <w:trPr>
          <w:cantSplit/>
          <w:trHeight w:val="837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:rsidR="00142EA1" w:rsidRDefault="00142EA1" w:rsidP="00142EA1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br w:type="page"/>
      </w:r>
      <w:r>
        <w:rPr>
          <w:rFonts w:ascii="方正小标宋简体" w:eastAsia="方正小标宋简体" w:hint="eastAsia"/>
          <w:sz w:val="32"/>
          <w:szCs w:val="32"/>
        </w:rPr>
        <w:lastRenderedPageBreak/>
        <w:t>表2-3上年固废污染物处置信息</w:t>
      </w:r>
    </w:p>
    <w:p w:rsidR="00142EA1" w:rsidRDefault="00142EA1" w:rsidP="00142EA1">
      <w:pPr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W w:w="149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8"/>
        <w:gridCol w:w="1418"/>
        <w:gridCol w:w="1558"/>
        <w:gridCol w:w="1700"/>
        <w:gridCol w:w="1700"/>
        <w:gridCol w:w="1857"/>
        <w:gridCol w:w="1322"/>
        <w:gridCol w:w="1349"/>
        <w:gridCol w:w="1558"/>
      </w:tblGrid>
      <w:tr w:rsidR="00142EA1" w:rsidTr="00267F0C">
        <w:trPr>
          <w:cantSplit/>
          <w:trHeight w:val="643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snapToGrid w:val="0"/>
              <w:spacing w:line="360" w:lineRule="auto"/>
              <w:ind w:leftChars="-51" w:left="37" w:rightChars="-67" w:right="-141" w:hangingChars="60" w:hanging="144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固废污染物名称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产生量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本单位内处置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外单位处置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贮存量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累计</w:t>
            </w:r>
          </w:p>
          <w:p w:rsidR="00142EA1" w:rsidRDefault="00142EA1" w:rsidP="00267F0C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贮存量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是否</w:t>
            </w:r>
          </w:p>
          <w:p w:rsidR="00142EA1" w:rsidRDefault="00142EA1" w:rsidP="00267F0C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办理转移联单</w:t>
            </w:r>
          </w:p>
        </w:tc>
      </w:tr>
      <w:tr w:rsidR="00142EA1" w:rsidTr="00267F0C">
        <w:trPr>
          <w:cantSplit/>
          <w:trHeight w:val="622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处置量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处置方式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处置量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处置方式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142EA1" w:rsidTr="00267F0C">
        <w:trPr>
          <w:cantSplit/>
          <w:trHeight w:val="916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napToGrid w:val="0"/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医疗废物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977519" w:rsidP="00267F0C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657.008吨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897BD3" w:rsidP="00267F0C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657.008吨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627F13" w:rsidP="00267F0C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由</w:t>
            </w:r>
            <w:r w:rsidR="00142EA1">
              <w:rPr>
                <w:rFonts w:ascii="黑体" w:eastAsia="黑体" w:hAnsi="宋体" w:hint="eastAsia"/>
                <w:sz w:val="24"/>
              </w:rPr>
              <w:t>广东生活环境无害化处理中心</w:t>
            </w:r>
            <w:r>
              <w:rPr>
                <w:rFonts w:ascii="黑体" w:eastAsia="黑体" w:hAnsi="宋体" w:hint="eastAsia"/>
                <w:sz w:val="24"/>
              </w:rPr>
              <w:t>处理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Pr="000C41B0" w:rsidRDefault="00142EA1" w:rsidP="00267F0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</w:t>
            </w:r>
          </w:p>
        </w:tc>
      </w:tr>
      <w:tr w:rsidR="00142EA1" w:rsidTr="00267F0C">
        <w:trPr>
          <w:cantSplit/>
          <w:trHeight w:val="916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A84C51" w:rsidP="00267F0C">
            <w:pPr>
              <w:snapToGrid w:val="0"/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废有机溶剂、废卤化有机溶剂等</w:t>
            </w:r>
            <w:r w:rsidR="0003056B">
              <w:rPr>
                <w:rFonts w:ascii="黑体" w:eastAsia="黑体" w:hAnsi="宋体" w:hint="eastAsia"/>
                <w:sz w:val="24"/>
              </w:rPr>
              <w:t>废液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9648E5" w:rsidP="00267F0C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3</w:t>
            </w:r>
            <w:r w:rsidR="00142EA1">
              <w:rPr>
                <w:rFonts w:ascii="黑体" w:eastAsia="黑体" w:hAnsi="宋体" w:hint="eastAsia"/>
                <w:sz w:val="24"/>
              </w:rPr>
              <w:t>.2吨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03056B" w:rsidP="00267F0C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3</w:t>
            </w:r>
            <w:r w:rsidR="00142EA1">
              <w:rPr>
                <w:rFonts w:ascii="黑体" w:eastAsia="黑体" w:hAnsi="宋体" w:hint="eastAsia"/>
                <w:sz w:val="24"/>
              </w:rPr>
              <w:t>.2吨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由广州绿由工业弃置废物回收处理有限公司处理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</w:t>
            </w:r>
          </w:p>
        </w:tc>
      </w:tr>
    </w:tbl>
    <w:p w:rsidR="00217F25" w:rsidRDefault="00327A1E" w:rsidP="00327A1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</w:t>
      </w:r>
    </w:p>
    <w:p w:rsidR="00217F25" w:rsidRDefault="00217F25" w:rsidP="00327A1E">
      <w:pPr>
        <w:rPr>
          <w:rFonts w:ascii="仿宋_GB2312" w:eastAsia="仿宋_GB2312"/>
          <w:sz w:val="28"/>
          <w:szCs w:val="28"/>
        </w:rPr>
      </w:pPr>
    </w:p>
    <w:p w:rsidR="00217F25" w:rsidRDefault="00217F25" w:rsidP="00327A1E">
      <w:pPr>
        <w:rPr>
          <w:rFonts w:ascii="仿宋_GB2312" w:eastAsia="仿宋_GB2312"/>
          <w:sz w:val="28"/>
          <w:szCs w:val="28"/>
        </w:rPr>
      </w:pPr>
    </w:p>
    <w:p w:rsidR="00217F25" w:rsidRDefault="00217F25" w:rsidP="00327A1E">
      <w:pPr>
        <w:rPr>
          <w:rFonts w:ascii="仿宋_GB2312" w:eastAsia="仿宋_GB2312"/>
          <w:sz w:val="28"/>
          <w:szCs w:val="28"/>
        </w:rPr>
      </w:pPr>
    </w:p>
    <w:p w:rsidR="00217F25" w:rsidRDefault="00217F25" w:rsidP="00327A1E">
      <w:pPr>
        <w:rPr>
          <w:rFonts w:ascii="仿宋_GB2312" w:eastAsia="仿宋_GB2312"/>
          <w:sz w:val="28"/>
          <w:szCs w:val="28"/>
        </w:rPr>
      </w:pPr>
    </w:p>
    <w:p w:rsidR="0003056B" w:rsidRDefault="00327A1E" w:rsidP="00327A1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217F25" w:rsidRDefault="00217F25" w:rsidP="00217F25">
      <w:pPr>
        <w:ind w:firstLineChars="1850" w:firstLine="592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表2-4核技术利用项目信息</w:t>
      </w:r>
    </w:p>
    <w:p w:rsidR="00217F25" w:rsidRDefault="00217F25" w:rsidP="00217F25">
      <w:pPr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W w:w="14187" w:type="dxa"/>
        <w:tblInd w:w="96" w:type="dxa"/>
        <w:tblLook w:val="04A0"/>
      </w:tblPr>
      <w:tblGrid>
        <w:gridCol w:w="3556"/>
        <w:gridCol w:w="1843"/>
        <w:gridCol w:w="3544"/>
        <w:gridCol w:w="5244"/>
      </w:tblGrid>
      <w:tr w:rsidR="00217F25" w:rsidTr="00217F25">
        <w:trPr>
          <w:trHeight w:val="54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活动种类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透视</w:t>
            </w:r>
            <w:r>
              <w:rPr>
                <w:sz w:val="22"/>
                <w:szCs w:val="22"/>
              </w:rPr>
              <w:t>X</w:t>
            </w:r>
            <w:r>
              <w:rPr>
                <w:rFonts w:hint="eastAsia"/>
                <w:sz w:val="22"/>
                <w:szCs w:val="22"/>
              </w:rPr>
              <w:t>射线机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东校区门诊部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透视</w:t>
            </w:r>
            <w:r>
              <w:rPr>
                <w:sz w:val="22"/>
                <w:szCs w:val="22"/>
              </w:rPr>
              <w:t>X</w:t>
            </w:r>
            <w:r>
              <w:rPr>
                <w:rFonts w:hint="eastAsia"/>
                <w:sz w:val="22"/>
                <w:szCs w:val="22"/>
              </w:rPr>
              <w:t>射线机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北校区门诊部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胃肠</w:t>
            </w:r>
            <w:r>
              <w:rPr>
                <w:sz w:val="22"/>
                <w:szCs w:val="22"/>
              </w:rPr>
              <w:t>X</w:t>
            </w:r>
            <w:r>
              <w:rPr>
                <w:rFonts w:hint="eastAsia"/>
                <w:sz w:val="22"/>
                <w:szCs w:val="22"/>
              </w:rPr>
              <w:t>光机（</w:t>
            </w:r>
            <w:r>
              <w:rPr>
                <w:sz w:val="22"/>
                <w:szCs w:val="22"/>
              </w:rPr>
              <w:t>DR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号楼</w:t>
            </w: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楼</w:t>
            </w: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室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胃肠</w:t>
            </w:r>
            <w:r>
              <w:rPr>
                <w:sz w:val="22"/>
                <w:szCs w:val="22"/>
              </w:rPr>
              <w:t>X</w:t>
            </w:r>
            <w:r>
              <w:rPr>
                <w:rFonts w:hint="eastAsia"/>
                <w:sz w:val="22"/>
                <w:szCs w:val="22"/>
              </w:rPr>
              <w:t>光机（</w:t>
            </w:r>
            <w:r>
              <w:rPr>
                <w:sz w:val="22"/>
                <w:szCs w:val="22"/>
              </w:rPr>
              <w:t>DR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号楼</w:t>
            </w: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楼</w:t>
            </w:r>
            <w:r>
              <w:rPr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>号房</w:t>
            </w:r>
          </w:p>
        </w:tc>
      </w:tr>
      <w:tr w:rsidR="00217F25" w:rsidTr="00217F25">
        <w:trPr>
          <w:trHeight w:val="5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计算机成像系统（</w:t>
            </w:r>
            <w:r>
              <w:rPr>
                <w:sz w:val="22"/>
                <w:szCs w:val="22"/>
              </w:rPr>
              <w:t>DR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>
              <w:rPr>
                <w:rFonts w:hint="eastAsia"/>
                <w:sz w:val="22"/>
                <w:szCs w:val="22"/>
              </w:rPr>
              <w:t>号楼</w:t>
            </w: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楼</w:t>
            </w: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号房</w:t>
            </w:r>
          </w:p>
        </w:tc>
      </w:tr>
      <w:tr w:rsidR="00217F25" w:rsidTr="00217F25">
        <w:trPr>
          <w:trHeight w:val="46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数字化拍片系统（</w:t>
            </w:r>
            <w:r>
              <w:rPr>
                <w:sz w:val="22"/>
                <w:szCs w:val="22"/>
              </w:rPr>
              <w:t>DR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>
              <w:rPr>
                <w:rFonts w:hint="eastAsia"/>
                <w:sz w:val="22"/>
                <w:szCs w:val="22"/>
              </w:rPr>
              <w:t>号楼</w:t>
            </w: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楼</w:t>
            </w:r>
            <w:r>
              <w:rPr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号房</w:t>
            </w:r>
          </w:p>
        </w:tc>
      </w:tr>
      <w:tr w:rsidR="00217F25" w:rsidTr="00217F25">
        <w:trPr>
          <w:trHeight w:val="41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数字化拍片系统（</w:t>
            </w:r>
            <w:r>
              <w:rPr>
                <w:sz w:val="22"/>
                <w:szCs w:val="22"/>
              </w:rPr>
              <w:t>DR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>
              <w:rPr>
                <w:rFonts w:hint="eastAsia"/>
                <w:sz w:val="22"/>
                <w:szCs w:val="22"/>
              </w:rPr>
              <w:t>号楼</w:t>
            </w: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楼</w:t>
            </w: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号房</w:t>
            </w:r>
          </w:p>
        </w:tc>
      </w:tr>
      <w:tr w:rsidR="00217F25" w:rsidTr="00217F25">
        <w:trPr>
          <w:trHeight w:val="41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全乳</w:t>
            </w:r>
            <w:r>
              <w:rPr>
                <w:sz w:val="22"/>
                <w:szCs w:val="22"/>
              </w:rPr>
              <w:t>X</w:t>
            </w:r>
            <w:r>
              <w:rPr>
                <w:rFonts w:hint="eastAsia"/>
                <w:sz w:val="22"/>
                <w:szCs w:val="22"/>
              </w:rPr>
              <w:t>线成像系统（</w:t>
            </w:r>
            <w:r>
              <w:rPr>
                <w:sz w:val="22"/>
                <w:szCs w:val="22"/>
              </w:rPr>
              <w:t>DR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号楼</w:t>
            </w: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楼</w:t>
            </w: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号房</w:t>
            </w:r>
          </w:p>
        </w:tc>
      </w:tr>
      <w:tr w:rsidR="00217F25" w:rsidTr="00217F25">
        <w:trPr>
          <w:trHeight w:val="55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直接数字化</w:t>
            </w:r>
            <w:r>
              <w:rPr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射线摄影系统（</w:t>
            </w:r>
            <w:r>
              <w:rPr>
                <w:sz w:val="20"/>
                <w:szCs w:val="20"/>
              </w:rPr>
              <w:t>DR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号楼</w:t>
            </w: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楼</w:t>
            </w:r>
            <w:r>
              <w:rPr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号房</w:t>
            </w:r>
          </w:p>
        </w:tc>
      </w:tr>
      <w:tr w:rsidR="00217F25" w:rsidTr="00217F25">
        <w:trPr>
          <w:trHeight w:val="41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数字化</w:t>
            </w:r>
            <w:r>
              <w:rPr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线摄影系统（</w:t>
            </w:r>
            <w:r>
              <w:rPr>
                <w:sz w:val="20"/>
                <w:szCs w:val="20"/>
              </w:rPr>
              <w:t>DR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号楼</w:t>
            </w: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楼</w:t>
            </w:r>
            <w:r>
              <w:rPr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号房</w:t>
            </w:r>
          </w:p>
        </w:tc>
      </w:tr>
      <w:tr w:rsidR="00217F25" w:rsidTr="00217F25">
        <w:trPr>
          <w:trHeight w:val="41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数字化胸片摄像系统（</w:t>
            </w:r>
            <w:r>
              <w:rPr>
                <w:sz w:val="22"/>
                <w:szCs w:val="22"/>
              </w:rPr>
              <w:t>DR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号楼</w:t>
            </w: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楼</w:t>
            </w:r>
            <w:r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号房</w:t>
            </w:r>
          </w:p>
        </w:tc>
      </w:tr>
      <w:tr w:rsidR="00217F25" w:rsidTr="00217F25">
        <w:trPr>
          <w:trHeight w:val="3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64</w:t>
            </w:r>
            <w:r>
              <w:rPr>
                <w:rFonts w:hint="eastAsia"/>
                <w:sz w:val="22"/>
                <w:szCs w:val="22"/>
              </w:rPr>
              <w:t>排</w:t>
            </w:r>
            <w:r>
              <w:rPr>
                <w:sz w:val="22"/>
                <w:szCs w:val="22"/>
              </w:rPr>
              <w:t>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号楼</w:t>
            </w: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楼</w:t>
            </w:r>
          </w:p>
        </w:tc>
      </w:tr>
      <w:tr w:rsidR="00217F25" w:rsidTr="00217F25">
        <w:trPr>
          <w:trHeight w:val="3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64</w:t>
            </w:r>
            <w:r>
              <w:rPr>
                <w:rFonts w:hint="eastAsia"/>
                <w:sz w:val="22"/>
                <w:szCs w:val="22"/>
              </w:rPr>
              <w:t>排</w:t>
            </w:r>
            <w:r>
              <w:rPr>
                <w:sz w:val="22"/>
                <w:szCs w:val="22"/>
              </w:rPr>
              <w:t>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号楼</w:t>
            </w: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楼</w:t>
            </w:r>
          </w:p>
        </w:tc>
      </w:tr>
      <w:tr w:rsidR="00217F25" w:rsidTr="00217F25">
        <w:trPr>
          <w:trHeight w:val="62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数字减影血管造影装置（</w:t>
            </w:r>
            <w:r>
              <w:rPr>
                <w:sz w:val="20"/>
                <w:szCs w:val="20"/>
              </w:rPr>
              <w:t>DSA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号楼</w:t>
            </w:r>
            <w:r>
              <w:rPr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楼</w:t>
            </w:r>
          </w:p>
        </w:tc>
      </w:tr>
      <w:tr w:rsidR="00217F25" w:rsidTr="00217F25">
        <w:trPr>
          <w:trHeight w:val="6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数字减影血管造影装置（</w:t>
            </w:r>
            <w:r>
              <w:rPr>
                <w:sz w:val="20"/>
                <w:szCs w:val="20"/>
              </w:rPr>
              <w:t>DSA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号楼</w:t>
            </w:r>
            <w:r>
              <w:rPr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楼</w:t>
            </w:r>
          </w:p>
        </w:tc>
      </w:tr>
      <w:tr w:rsidR="00217F25" w:rsidTr="00217F25">
        <w:trPr>
          <w:trHeight w:val="62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数字减影血管造影装置（</w:t>
            </w:r>
            <w:r>
              <w:rPr>
                <w:sz w:val="20"/>
                <w:szCs w:val="20"/>
              </w:rPr>
              <w:t>DSA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号楼</w:t>
            </w: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楼</w:t>
            </w:r>
          </w:p>
        </w:tc>
      </w:tr>
      <w:tr w:rsidR="00217F25" w:rsidTr="00217F25">
        <w:trPr>
          <w:trHeight w:val="6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数字减影血管造影装置（</w:t>
            </w:r>
            <w:r>
              <w:rPr>
                <w:sz w:val="20"/>
                <w:szCs w:val="20"/>
              </w:rPr>
              <w:t>DSA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号楼</w:t>
            </w: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楼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>
              <w:rPr>
                <w:rFonts w:hint="eastAsia"/>
                <w:color w:val="000000"/>
                <w:sz w:val="22"/>
                <w:szCs w:val="22"/>
              </w:rPr>
              <w:t>射线摄影系统</w:t>
            </w:r>
            <w:r>
              <w:rPr>
                <w:color w:val="000000"/>
                <w:sz w:val="22"/>
                <w:szCs w:val="22"/>
              </w:rPr>
              <w:t>(DR)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号楼</w:t>
            </w: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楼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PET-CT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号楼</w:t>
            </w: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楼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回旋加速器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号楼负</w:t>
            </w: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楼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全景及头颅放射成像系统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号楼</w:t>
            </w:r>
            <w:r>
              <w:rPr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>楼</w:t>
            </w:r>
          </w:p>
        </w:tc>
      </w:tr>
      <w:tr w:rsidR="00217F25" w:rsidTr="00217F25">
        <w:trPr>
          <w:trHeight w:val="277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口内</w:t>
            </w:r>
            <w:r>
              <w:rPr>
                <w:color w:val="000000"/>
                <w:sz w:val="22"/>
                <w:szCs w:val="22"/>
              </w:rPr>
              <w:t>X</w:t>
            </w:r>
            <w:r>
              <w:rPr>
                <w:rFonts w:hint="eastAsia"/>
                <w:color w:val="000000"/>
                <w:sz w:val="22"/>
                <w:szCs w:val="22"/>
              </w:rPr>
              <w:t>射线系统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号楼</w:t>
            </w:r>
            <w:r>
              <w:rPr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>楼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移动式床边</w:t>
            </w:r>
            <w:r>
              <w:rPr>
                <w:sz w:val="22"/>
                <w:szCs w:val="22"/>
              </w:rPr>
              <w:t>X</w:t>
            </w:r>
            <w:r>
              <w:rPr>
                <w:rFonts w:hint="eastAsia"/>
                <w:sz w:val="22"/>
                <w:szCs w:val="22"/>
              </w:rPr>
              <w:t>光机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号楼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移动式床边</w:t>
            </w:r>
            <w:r>
              <w:rPr>
                <w:sz w:val="22"/>
                <w:szCs w:val="22"/>
              </w:rPr>
              <w:t>X</w:t>
            </w:r>
            <w:r>
              <w:rPr>
                <w:rFonts w:hint="eastAsia"/>
                <w:sz w:val="22"/>
                <w:szCs w:val="22"/>
              </w:rPr>
              <w:t>光机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号楼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车载</w:t>
            </w:r>
            <w:r>
              <w:rPr>
                <w:sz w:val="22"/>
                <w:szCs w:val="22"/>
              </w:rPr>
              <w:t>DR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号楼</w:t>
            </w: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楼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移动式三维</w:t>
            </w:r>
            <w:r>
              <w:rPr>
                <w:sz w:val="22"/>
                <w:szCs w:val="22"/>
              </w:rPr>
              <w:t>X</w:t>
            </w:r>
            <w:r>
              <w:rPr>
                <w:rFonts w:hint="eastAsia"/>
                <w:sz w:val="22"/>
                <w:szCs w:val="22"/>
              </w:rPr>
              <w:t>光机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手术科大楼</w:t>
            </w:r>
            <w:r>
              <w:rPr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楼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移动式</w:t>
            </w:r>
            <w:r>
              <w:rPr>
                <w:sz w:val="22"/>
                <w:szCs w:val="22"/>
              </w:rPr>
              <w:t>C</w:t>
            </w:r>
            <w:r>
              <w:rPr>
                <w:rFonts w:hint="eastAsia"/>
                <w:sz w:val="22"/>
                <w:szCs w:val="22"/>
              </w:rPr>
              <w:t>形臂</w:t>
            </w:r>
            <w:r>
              <w:rPr>
                <w:sz w:val="22"/>
                <w:szCs w:val="22"/>
              </w:rPr>
              <w:t>X</w:t>
            </w:r>
            <w:r>
              <w:rPr>
                <w:rFonts w:hint="eastAsia"/>
                <w:sz w:val="22"/>
                <w:szCs w:val="22"/>
              </w:rPr>
              <w:t>光机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手术科大楼</w:t>
            </w:r>
            <w:r>
              <w:rPr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楼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移动式</w:t>
            </w:r>
            <w:r>
              <w:rPr>
                <w:sz w:val="22"/>
                <w:szCs w:val="22"/>
              </w:rPr>
              <w:t>C</w:t>
            </w:r>
            <w:r>
              <w:rPr>
                <w:rFonts w:hint="eastAsia"/>
                <w:sz w:val="22"/>
                <w:szCs w:val="22"/>
              </w:rPr>
              <w:t>形臂</w:t>
            </w:r>
            <w:r>
              <w:rPr>
                <w:sz w:val="22"/>
                <w:szCs w:val="22"/>
              </w:rPr>
              <w:t>X</w:t>
            </w:r>
            <w:r>
              <w:rPr>
                <w:rFonts w:hint="eastAsia"/>
                <w:sz w:val="22"/>
                <w:szCs w:val="22"/>
              </w:rPr>
              <w:t>光机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手术科大楼</w:t>
            </w:r>
            <w:r>
              <w:rPr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楼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移动式</w:t>
            </w:r>
            <w:r>
              <w:rPr>
                <w:sz w:val="22"/>
                <w:szCs w:val="22"/>
              </w:rPr>
              <w:t>C</w:t>
            </w:r>
            <w:r>
              <w:rPr>
                <w:rFonts w:hint="eastAsia"/>
                <w:sz w:val="22"/>
                <w:szCs w:val="22"/>
              </w:rPr>
              <w:t>臂</w:t>
            </w:r>
            <w:r>
              <w:rPr>
                <w:sz w:val="22"/>
                <w:szCs w:val="22"/>
              </w:rPr>
              <w:t>X</w:t>
            </w:r>
            <w:r>
              <w:rPr>
                <w:rFonts w:hint="eastAsia"/>
                <w:sz w:val="22"/>
                <w:szCs w:val="22"/>
              </w:rPr>
              <w:t>光机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号楼</w:t>
            </w:r>
            <w:r>
              <w:rPr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楼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骨密度仪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拟用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号楼</w:t>
            </w:r>
            <w:r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楼</w:t>
            </w:r>
          </w:p>
        </w:tc>
      </w:tr>
      <w:tr w:rsidR="00217F25" w:rsidTr="00217F25">
        <w:trPr>
          <w:trHeight w:val="36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医用</w:t>
            </w:r>
            <w:r>
              <w:rPr>
                <w:color w:val="000000"/>
                <w:sz w:val="22"/>
                <w:szCs w:val="22"/>
              </w:rPr>
              <w:t>X</w:t>
            </w:r>
            <w:r>
              <w:rPr>
                <w:rFonts w:hint="eastAsia"/>
                <w:color w:val="000000"/>
                <w:sz w:val="22"/>
                <w:szCs w:val="22"/>
              </w:rPr>
              <w:t>线摄像系统（</w:t>
            </w:r>
            <w:r>
              <w:rPr>
                <w:color w:val="000000"/>
                <w:sz w:val="22"/>
                <w:szCs w:val="22"/>
              </w:rPr>
              <w:t>DR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拟用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手术科大楼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楼</w:t>
            </w:r>
          </w:p>
        </w:tc>
      </w:tr>
      <w:tr w:rsidR="00217F25" w:rsidTr="00217F25">
        <w:trPr>
          <w:trHeight w:val="4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直线加速器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拟用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手术科大楼负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楼</w:t>
            </w:r>
          </w:p>
        </w:tc>
      </w:tr>
      <w:tr w:rsidR="00217F25" w:rsidTr="00217F25">
        <w:trPr>
          <w:trHeight w:val="21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直线加速器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拟用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手术科大楼负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楼</w:t>
            </w:r>
          </w:p>
        </w:tc>
      </w:tr>
      <w:tr w:rsidR="00217F25" w:rsidTr="00217F25">
        <w:trPr>
          <w:trHeight w:val="45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大孔径</w:t>
            </w:r>
            <w:r>
              <w:rPr>
                <w:color w:val="000000"/>
                <w:sz w:val="22"/>
                <w:szCs w:val="22"/>
              </w:rPr>
              <w:t>CT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拟用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手术科大楼负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楼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数字减影血管造影装置（</w:t>
            </w:r>
            <w:r>
              <w:rPr>
                <w:sz w:val="20"/>
                <w:szCs w:val="20"/>
              </w:rPr>
              <w:t>DSA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拟用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手术科大楼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楼复合手术室</w:t>
            </w:r>
          </w:p>
        </w:tc>
      </w:tr>
      <w:tr w:rsidR="00217F25" w:rsidTr="00217F25">
        <w:trPr>
          <w:trHeight w:val="38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>
              <w:rPr>
                <w:rFonts w:hint="eastAsia"/>
                <w:color w:val="000000"/>
                <w:sz w:val="22"/>
                <w:szCs w:val="22"/>
              </w:rPr>
              <w:t>线电子计算机断层扫描装置（</w:t>
            </w:r>
            <w:r>
              <w:rPr>
                <w:color w:val="000000"/>
                <w:sz w:val="22"/>
                <w:szCs w:val="22"/>
              </w:rPr>
              <w:t>CT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拟用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号楼</w:t>
            </w:r>
          </w:p>
        </w:tc>
      </w:tr>
      <w:tr w:rsidR="00217F25" w:rsidTr="00217F25">
        <w:trPr>
          <w:trHeight w:val="43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>
              <w:rPr>
                <w:rFonts w:hint="eastAsia"/>
                <w:color w:val="000000"/>
                <w:sz w:val="22"/>
                <w:szCs w:val="22"/>
              </w:rPr>
              <w:t>线电子计算机断层扫描装置（</w:t>
            </w:r>
            <w:r>
              <w:rPr>
                <w:color w:val="000000"/>
                <w:sz w:val="22"/>
                <w:szCs w:val="22"/>
              </w:rPr>
              <w:t>CT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拟用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号楼</w:t>
            </w:r>
          </w:p>
        </w:tc>
      </w:tr>
      <w:tr w:rsidR="00217F25" w:rsidTr="00217F25">
        <w:trPr>
          <w:trHeight w:val="32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乳腺</w:t>
            </w:r>
            <w:r>
              <w:rPr>
                <w:color w:val="000000"/>
                <w:sz w:val="22"/>
                <w:szCs w:val="22"/>
              </w:rPr>
              <w:t>DR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拟用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号楼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双床双球管</w:t>
            </w:r>
            <w:r>
              <w:rPr>
                <w:sz w:val="22"/>
                <w:szCs w:val="22"/>
              </w:rPr>
              <w:t xml:space="preserve"> X</w:t>
            </w:r>
            <w:r>
              <w:rPr>
                <w:rFonts w:hint="eastAsia"/>
                <w:sz w:val="22"/>
                <w:szCs w:val="22"/>
              </w:rPr>
              <w:t>光机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东院一号住院楼放射科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号室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胃肠</w:t>
            </w:r>
            <w:r>
              <w:rPr>
                <w:sz w:val="22"/>
                <w:szCs w:val="22"/>
              </w:rPr>
              <w:t>X</w:t>
            </w:r>
            <w:r>
              <w:rPr>
                <w:rFonts w:hint="eastAsia"/>
                <w:sz w:val="22"/>
                <w:szCs w:val="22"/>
              </w:rPr>
              <w:t>光机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东院一号住院楼放射科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号室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>
              <w:rPr>
                <w:rFonts w:hint="eastAsia"/>
                <w:sz w:val="22"/>
                <w:szCs w:val="22"/>
              </w:rPr>
              <w:t>射线计算机断层摄影装置（</w:t>
            </w:r>
            <w:r>
              <w:rPr>
                <w:sz w:val="22"/>
                <w:szCs w:val="22"/>
              </w:rPr>
              <w:t>CT)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射线装置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东院一号住院楼放射科</w:t>
            </w:r>
            <w:r>
              <w:rPr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号室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22Na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放射源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院本部核医学科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22Na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放射源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院本部核医学科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90Sr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放射源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院本部核医学科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18F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非密封性放射性同位素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核医学科</w:t>
            </w:r>
            <w:r>
              <w:rPr>
                <w:sz w:val="22"/>
                <w:szCs w:val="22"/>
              </w:rPr>
              <w:t>PET-CT</w:t>
            </w:r>
            <w:r>
              <w:rPr>
                <w:rFonts w:hint="eastAsia"/>
                <w:sz w:val="22"/>
                <w:szCs w:val="22"/>
              </w:rPr>
              <w:t>中心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11C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非密封性放射性同位素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核医学科</w:t>
            </w:r>
            <w:r>
              <w:rPr>
                <w:sz w:val="22"/>
                <w:szCs w:val="22"/>
              </w:rPr>
              <w:t>PET-CT</w:t>
            </w:r>
            <w:r>
              <w:rPr>
                <w:rFonts w:hint="eastAsia"/>
                <w:sz w:val="22"/>
                <w:szCs w:val="22"/>
              </w:rPr>
              <w:t>中心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13N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非密封性放射性同位素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核医学科</w:t>
            </w:r>
            <w:r>
              <w:rPr>
                <w:sz w:val="22"/>
                <w:szCs w:val="22"/>
              </w:rPr>
              <w:t>PET-CT</w:t>
            </w:r>
            <w:r>
              <w:rPr>
                <w:rFonts w:hint="eastAsia"/>
                <w:sz w:val="22"/>
                <w:szCs w:val="22"/>
              </w:rPr>
              <w:t>中心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15O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非密封性放射性同位素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核医学科</w:t>
            </w:r>
            <w:r>
              <w:rPr>
                <w:sz w:val="22"/>
                <w:szCs w:val="22"/>
              </w:rPr>
              <w:t>PET-CT</w:t>
            </w:r>
            <w:r>
              <w:rPr>
                <w:rFonts w:hint="eastAsia"/>
                <w:sz w:val="22"/>
                <w:szCs w:val="22"/>
              </w:rPr>
              <w:t>中心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99mTcO4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非密封性放射性同位素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核医学</w:t>
            </w:r>
            <w:r>
              <w:rPr>
                <w:sz w:val="22"/>
                <w:szCs w:val="22"/>
              </w:rPr>
              <w:t>SPECT-CT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131I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非密封性放射性同位素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核医学</w:t>
            </w:r>
            <w:r>
              <w:rPr>
                <w:sz w:val="22"/>
                <w:szCs w:val="22"/>
              </w:rPr>
              <w:t>SPECT-CT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201Tl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非密封性放射性同位素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核医学</w:t>
            </w:r>
            <w:r>
              <w:rPr>
                <w:sz w:val="22"/>
                <w:szCs w:val="22"/>
              </w:rPr>
              <w:t>SPECT-CT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125I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非密封性放射性同位素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内分泌实验室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32P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拟用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非密封性放射性同位素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核医学</w:t>
            </w:r>
            <w:r>
              <w:rPr>
                <w:sz w:val="22"/>
                <w:szCs w:val="22"/>
              </w:rPr>
              <w:t>SPECT-CT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153Sm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拟用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非密封性放射性同位素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核医学</w:t>
            </w:r>
            <w:r>
              <w:rPr>
                <w:sz w:val="22"/>
                <w:szCs w:val="22"/>
              </w:rPr>
              <w:t>SPECT-CT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89Sr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拟用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非密封性放射性同位素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核医学</w:t>
            </w:r>
            <w:r>
              <w:rPr>
                <w:sz w:val="22"/>
                <w:szCs w:val="22"/>
              </w:rPr>
              <w:t>ECT</w:t>
            </w:r>
          </w:p>
        </w:tc>
      </w:tr>
      <w:tr w:rsidR="00217F25" w:rsidTr="00217F25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68Ga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拟用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F25" w:rsidRDefault="00217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非密封性放射性同位素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5" w:rsidRDefault="00217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核医学</w:t>
            </w:r>
            <w:r>
              <w:rPr>
                <w:sz w:val="22"/>
                <w:szCs w:val="22"/>
              </w:rPr>
              <w:t>PET-CT</w:t>
            </w:r>
          </w:p>
        </w:tc>
      </w:tr>
    </w:tbl>
    <w:p w:rsidR="0003056B" w:rsidRDefault="0003056B" w:rsidP="00327A1E">
      <w:pPr>
        <w:rPr>
          <w:rFonts w:ascii="仿宋_GB2312" w:eastAsia="仿宋_GB2312"/>
          <w:sz w:val="28"/>
          <w:szCs w:val="28"/>
        </w:rPr>
      </w:pPr>
    </w:p>
    <w:p w:rsidR="00142EA1" w:rsidRDefault="00142EA1" w:rsidP="002A3DE2">
      <w:pPr>
        <w:widowControl/>
        <w:spacing w:beforeLines="40" w:line="500" w:lineRule="exact"/>
        <w:jc w:val="lef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备注：1. 活动种类：生产/销售/使用;</w:t>
      </w:r>
    </w:p>
    <w:p w:rsidR="00142EA1" w:rsidRPr="00E27A44" w:rsidRDefault="00142EA1" w:rsidP="00142EA1">
      <w:pPr>
        <w:widowControl/>
        <w:spacing w:line="500" w:lineRule="exact"/>
        <w:jc w:val="lef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 xml:space="preserve">      2. 项目类型：射线装置/密封放射源/开放性放射性工作场所。</w:t>
      </w:r>
    </w:p>
    <w:p w:rsidR="00142EA1" w:rsidRDefault="00142EA1" w:rsidP="00142EA1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br w:type="page"/>
      </w:r>
      <w:r>
        <w:rPr>
          <w:rFonts w:ascii="方正小标宋简体" w:eastAsia="方正小标宋简体" w:hint="eastAsia"/>
          <w:sz w:val="32"/>
          <w:szCs w:val="32"/>
        </w:rPr>
        <w:lastRenderedPageBreak/>
        <w:t>表3 防治污染设施建设和运行情况</w:t>
      </w:r>
    </w:p>
    <w:p w:rsidR="00142EA1" w:rsidRDefault="00142EA1" w:rsidP="00142EA1">
      <w:pPr>
        <w:spacing w:line="40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0"/>
        <w:gridCol w:w="2090"/>
        <w:gridCol w:w="2143"/>
        <w:gridCol w:w="4227"/>
        <w:gridCol w:w="2790"/>
      </w:tblGrid>
      <w:tr w:rsidR="00142EA1" w:rsidTr="00267F0C">
        <w:trPr>
          <w:cantSplit/>
          <w:trHeight w:val="8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snapToGrid w:val="0"/>
              <w:spacing w:line="400" w:lineRule="exact"/>
              <w:ind w:leftChars="-51" w:lef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防治污染设施名称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snapToGrid w:val="0"/>
              <w:spacing w:line="400" w:lineRule="exact"/>
              <w:ind w:leftChars="-51" w:lef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投入使用日期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snapToGrid w:val="0"/>
              <w:spacing w:line="400" w:lineRule="exact"/>
              <w:ind w:leftChars="-51" w:lef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污染类别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snapToGrid w:val="0"/>
              <w:spacing w:line="400" w:lineRule="exact"/>
              <w:ind w:leftChars="-51" w:lef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处理工艺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A1" w:rsidRDefault="00142EA1" w:rsidP="00267F0C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平均日处理能力</w:t>
            </w:r>
          </w:p>
        </w:tc>
      </w:tr>
      <w:tr w:rsidR="00142EA1" w:rsidTr="00267F0C">
        <w:trPr>
          <w:cantSplit/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Pr="00562603" w:rsidRDefault="00142EA1" w:rsidP="00267F0C">
            <w:pPr>
              <w:snapToGrid w:val="0"/>
              <w:spacing w:line="400" w:lineRule="exact"/>
              <w:ind w:leftChars="-51" w:lef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护士楼</w:t>
            </w:r>
            <w:r w:rsidRPr="00562603">
              <w:rPr>
                <w:rFonts w:ascii="黑体" w:eastAsia="黑体" w:hAnsi="宋体" w:hint="eastAsia"/>
                <w:sz w:val="24"/>
              </w:rPr>
              <w:t>楼污水处理站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Pr="00755D40" w:rsidRDefault="00AC0D55" w:rsidP="00267F0C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1990</w:t>
            </w:r>
            <w:r w:rsidR="00142EA1" w:rsidRPr="00755D40">
              <w:rPr>
                <w:rFonts w:ascii="黑体" w:eastAsia="黑体" w:hAnsi="宋体" w:hint="eastAsia"/>
                <w:sz w:val="24"/>
              </w:rPr>
              <w:t>年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Pr="00562603" w:rsidRDefault="00142EA1" w:rsidP="00267F0C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562603">
              <w:rPr>
                <w:rFonts w:ascii="黑体" w:eastAsia="黑体" w:hAnsi="宋体" w:hint="eastAsia"/>
                <w:sz w:val="24"/>
              </w:rPr>
              <w:t>污水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Pr="00354F03" w:rsidRDefault="00142EA1" w:rsidP="00267F0C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二级生化</w:t>
            </w:r>
            <w:r w:rsidRPr="00B37255">
              <w:rPr>
                <w:rFonts w:ascii="宋体" w:hAnsi="宋体" w:hint="eastAsia"/>
                <w:sz w:val="24"/>
              </w:rPr>
              <w:t>＋</w:t>
            </w:r>
            <w:r>
              <w:rPr>
                <w:rFonts w:ascii="宋体" w:hAnsi="宋体" w:hint="eastAsia"/>
                <w:sz w:val="24"/>
              </w:rPr>
              <w:t>强氧化</w:t>
            </w:r>
            <w:r w:rsidRPr="00B37255">
              <w:rPr>
                <w:rFonts w:ascii="宋体" w:hAnsi="宋体" w:hint="eastAsia"/>
                <w:sz w:val="24"/>
              </w:rPr>
              <w:t>＋</w:t>
            </w:r>
            <w:r>
              <w:rPr>
                <w:rFonts w:ascii="宋体" w:hAnsi="宋体" w:hint="eastAsia"/>
                <w:sz w:val="24"/>
              </w:rPr>
              <w:t>紫外线</w:t>
            </w:r>
            <w:r w:rsidRPr="00B37255">
              <w:rPr>
                <w:rFonts w:hint="eastAsia"/>
                <w:sz w:val="24"/>
              </w:rPr>
              <w:t>消毒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Pr="00B431EC" w:rsidRDefault="00142EA1" w:rsidP="00267F0C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11</w:t>
            </w:r>
            <w:r w:rsidRPr="00B431EC">
              <w:rPr>
                <w:rFonts w:ascii="黑体" w:eastAsia="黑体" w:hAnsi="宋体" w:hint="eastAsia"/>
                <w:sz w:val="24"/>
              </w:rPr>
              <w:t>00</w:t>
            </w:r>
            <w:r w:rsidRPr="00B431EC">
              <w:rPr>
                <w:rFonts w:eastAsia="楷体_GB2312" w:hint="eastAsia"/>
                <w:sz w:val="24"/>
              </w:rPr>
              <w:t>吨</w:t>
            </w:r>
          </w:p>
        </w:tc>
      </w:tr>
      <w:tr w:rsidR="00142EA1" w:rsidTr="00267F0C">
        <w:trPr>
          <w:cantSplit/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562603">
              <w:rPr>
                <w:rFonts w:ascii="黑体" w:eastAsia="黑体" w:hAnsi="宋体" w:hint="eastAsia"/>
                <w:sz w:val="24"/>
              </w:rPr>
              <w:t>门诊楼污水处理站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Pr="00755D40" w:rsidRDefault="00142EA1" w:rsidP="00267F0C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755D40">
              <w:rPr>
                <w:rFonts w:ascii="黑体" w:eastAsia="黑体" w:hAnsi="宋体" w:hint="eastAsia"/>
                <w:sz w:val="24"/>
              </w:rPr>
              <w:t>2002年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562603">
              <w:rPr>
                <w:rFonts w:ascii="黑体" w:eastAsia="黑体" w:hAnsi="宋体" w:hint="eastAsia"/>
                <w:sz w:val="24"/>
              </w:rPr>
              <w:t>污水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B37255">
              <w:rPr>
                <w:rFonts w:hint="eastAsia"/>
                <w:sz w:val="24"/>
              </w:rPr>
              <w:t>一级强化</w:t>
            </w:r>
            <w:r w:rsidRPr="00B37255">
              <w:rPr>
                <w:rFonts w:ascii="宋体" w:hAnsi="宋体" w:hint="eastAsia"/>
                <w:sz w:val="24"/>
              </w:rPr>
              <w:t>＋</w:t>
            </w:r>
            <w:r>
              <w:rPr>
                <w:rFonts w:ascii="宋体" w:hAnsi="宋体" w:hint="eastAsia"/>
                <w:sz w:val="24"/>
              </w:rPr>
              <w:t>次氯酸钠</w:t>
            </w:r>
            <w:r w:rsidRPr="00B37255">
              <w:rPr>
                <w:rFonts w:hint="eastAsia"/>
                <w:sz w:val="24"/>
              </w:rPr>
              <w:t>消毒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Pr="00B431EC" w:rsidRDefault="00142EA1" w:rsidP="00267F0C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15</w:t>
            </w:r>
            <w:r w:rsidRPr="00B431EC">
              <w:rPr>
                <w:rFonts w:ascii="黑体" w:eastAsia="黑体" w:hAnsi="宋体" w:hint="eastAsia"/>
                <w:sz w:val="24"/>
              </w:rPr>
              <w:t>00</w:t>
            </w:r>
            <w:r w:rsidRPr="00B431EC">
              <w:rPr>
                <w:rFonts w:eastAsia="楷体_GB2312" w:hint="eastAsia"/>
                <w:sz w:val="24"/>
              </w:rPr>
              <w:t>吨</w:t>
            </w:r>
          </w:p>
        </w:tc>
      </w:tr>
      <w:tr w:rsidR="00142EA1" w:rsidTr="00267F0C">
        <w:trPr>
          <w:cantSplit/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Pr="00755D40" w:rsidRDefault="00142EA1" w:rsidP="00267F0C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Pr="006822BA" w:rsidRDefault="00142EA1" w:rsidP="00267F0C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</w:tr>
      <w:tr w:rsidR="00142EA1" w:rsidTr="00267F0C">
        <w:trPr>
          <w:cantSplit/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Pr="00755D40" w:rsidRDefault="00142EA1" w:rsidP="00267F0C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Pr="00354F03" w:rsidRDefault="00142EA1" w:rsidP="00267F0C">
            <w:pPr>
              <w:ind w:firstLineChars="350" w:firstLine="840"/>
              <w:rPr>
                <w:rFonts w:ascii="宋体" w:hAnsi="宋体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1" w:rsidRDefault="00142EA1" w:rsidP="00267F0C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</w:tr>
    </w:tbl>
    <w:p w:rsidR="00142EA1" w:rsidRDefault="00142EA1" w:rsidP="00142EA1">
      <w:pPr>
        <w:snapToGrid w:val="0"/>
        <w:spacing w:line="500" w:lineRule="exact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备注：</w:t>
      </w:r>
      <w:r>
        <w:rPr>
          <w:rFonts w:eastAsia="楷体_GB2312"/>
          <w:szCs w:val="21"/>
        </w:rPr>
        <w:t xml:space="preserve">1. </w:t>
      </w:r>
      <w:r>
        <w:rPr>
          <w:rFonts w:eastAsia="楷体_GB2312" w:hint="eastAsia"/>
          <w:szCs w:val="21"/>
        </w:rPr>
        <w:t>污染类别：</w:t>
      </w:r>
      <w:r>
        <w:rPr>
          <w:rFonts w:eastAsia="楷体_GB2312"/>
          <w:szCs w:val="21"/>
        </w:rPr>
        <w:t xml:space="preserve"> </w:t>
      </w:r>
      <w:r>
        <w:rPr>
          <w:rFonts w:eastAsia="楷体_GB2312" w:hint="eastAsia"/>
          <w:szCs w:val="21"/>
        </w:rPr>
        <w:t>污水</w:t>
      </w:r>
      <w:r>
        <w:rPr>
          <w:rFonts w:eastAsia="楷体_GB2312"/>
          <w:szCs w:val="21"/>
        </w:rPr>
        <w:t>/</w:t>
      </w:r>
      <w:r>
        <w:rPr>
          <w:rFonts w:eastAsia="楷体_GB2312" w:hint="eastAsia"/>
          <w:szCs w:val="21"/>
        </w:rPr>
        <w:t>废气</w:t>
      </w:r>
      <w:r>
        <w:rPr>
          <w:rFonts w:eastAsia="楷体_GB2312"/>
          <w:szCs w:val="21"/>
        </w:rPr>
        <w:t>/</w:t>
      </w:r>
      <w:r>
        <w:rPr>
          <w:rFonts w:eastAsia="楷体_GB2312" w:hint="eastAsia"/>
          <w:szCs w:val="21"/>
        </w:rPr>
        <w:t>固体废物；</w:t>
      </w:r>
    </w:p>
    <w:p w:rsidR="00142EA1" w:rsidRDefault="00142EA1" w:rsidP="00142EA1">
      <w:pPr>
        <w:snapToGrid w:val="0"/>
        <w:spacing w:line="500" w:lineRule="exact"/>
        <w:ind w:firstLineChars="300" w:firstLine="630"/>
        <w:rPr>
          <w:rFonts w:eastAsia="楷体_GB2312"/>
          <w:szCs w:val="21"/>
        </w:rPr>
      </w:pPr>
      <w:r>
        <w:rPr>
          <w:rFonts w:eastAsia="楷体_GB2312"/>
          <w:szCs w:val="21"/>
        </w:rPr>
        <w:t xml:space="preserve">2. </w:t>
      </w:r>
      <w:r>
        <w:rPr>
          <w:rFonts w:eastAsia="楷体_GB2312" w:hint="eastAsia"/>
          <w:szCs w:val="21"/>
        </w:rPr>
        <w:t>计量单位：设计处理能力</w:t>
      </w:r>
      <w:r>
        <w:rPr>
          <w:rFonts w:eastAsia="楷体_GB2312"/>
          <w:szCs w:val="21"/>
        </w:rPr>
        <w:t>----</w:t>
      </w:r>
      <w:r>
        <w:rPr>
          <w:rFonts w:eastAsia="楷体_GB2312" w:hint="eastAsia"/>
          <w:szCs w:val="21"/>
        </w:rPr>
        <w:t>污水</w:t>
      </w:r>
      <w:r>
        <w:rPr>
          <w:rFonts w:eastAsia="楷体_GB2312"/>
          <w:szCs w:val="21"/>
        </w:rPr>
        <w:t>(</w:t>
      </w:r>
      <w:r>
        <w:rPr>
          <w:rFonts w:eastAsia="楷体_GB2312" w:hint="eastAsia"/>
          <w:szCs w:val="21"/>
        </w:rPr>
        <w:t>吨</w:t>
      </w:r>
      <w:r>
        <w:rPr>
          <w:rFonts w:eastAsia="楷体_GB2312"/>
          <w:szCs w:val="21"/>
        </w:rPr>
        <w:t>/</w:t>
      </w:r>
      <w:r>
        <w:rPr>
          <w:rFonts w:eastAsia="楷体_GB2312" w:hint="eastAsia"/>
          <w:szCs w:val="21"/>
        </w:rPr>
        <w:t>日</w:t>
      </w:r>
      <w:r>
        <w:rPr>
          <w:rFonts w:eastAsia="楷体_GB2312"/>
          <w:szCs w:val="21"/>
        </w:rPr>
        <w:t>)</w:t>
      </w:r>
      <w:r>
        <w:rPr>
          <w:rFonts w:eastAsia="楷体_GB2312" w:hint="eastAsia"/>
          <w:szCs w:val="21"/>
        </w:rPr>
        <w:t>、废气</w:t>
      </w:r>
      <w:r>
        <w:rPr>
          <w:rFonts w:eastAsia="楷体_GB2312"/>
          <w:szCs w:val="21"/>
        </w:rPr>
        <w:t>(</w:t>
      </w:r>
      <w:r>
        <w:rPr>
          <w:rFonts w:eastAsia="楷体_GB2312" w:hint="eastAsia"/>
          <w:szCs w:val="21"/>
        </w:rPr>
        <w:t>标立方米</w:t>
      </w:r>
      <w:r>
        <w:rPr>
          <w:rFonts w:eastAsia="楷体_GB2312"/>
          <w:szCs w:val="21"/>
        </w:rPr>
        <w:t>/</w:t>
      </w:r>
      <w:r>
        <w:rPr>
          <w:rFonts w:eastAsia="楷体_GB2312" w:hint="eastAsia"/>
          <w:szCs w:val="21"/>
        </w:rPr>
        <w:t>小时</w:t>
      </w:r>
      <w:r>
        <w:rPr>
          <w:rFonts w:eastAsia="楷体_GB2312"/>
          <w:szCs w:val="21"/>
        </w:rPr>
        <w:t>)</w:t>
      </w:r>
      <w:r>
        <w:rPr>
          <w:rFonts w:eastAsia="楷体_GB2312" w:hint="eastAsia"/>
          <w:szCs w:val="21"/>
        </w:rPr>
        <w:t>、固体废物</w:t>
      </w:r>
      <w:r>
        <w:rPr>
          <w:rFonts w:eastAsia="楷体_GB2312"/>
          <w:szCs w:val="21"/>
        </w:rPr>
        <w:t>(</w:t>
      </w:r>
      <w:r>
        <w:rPr>
          <w:rFonts w:eastAsia="楷体_GB2312" w:hint="eastAsia"/>
          <w:szCs w:val="21"/>
        </w:rPr>
        <w:t>吨</w:t>
      </w:r>
      <w:r>
        <w:rPr>
          <w:rFonts w:eastAsia="楷体_GB2312"/>
          <w:szCs w:val="21"/>
        </w:rPr>
        <w:t>/</w:t>
      </w:r>
      <w:r>
        <w:rPr>
          <w:rFonts w:eastAsia="楷体_GB2312" w:hint="eastAsia"/>
          <w:szCs w:val="21"/>
        </w:rPr>
        <w:t>日</w:t>
      </w:r>
      <w:r>
        <w:rPr>
          <w:rFonts w:eastAsia="楷体_GB2312"/>
          <w:szCs w:val="21"/>
        </w:rPr>
        <w:t>)</w:t>
      </w:r>
      <w:r>
        <w:rPr>
          <w:rFonts w:eastAsia="楷体_GB2312" w:hint="eastAsia"/>
          <w:szCs w:val="21"/>
        </w:rPr>
        <w:t>；</w:t>
      </w:r>
    </w:p>
    <w:p w:rsidR="00142EA1" w:rsidRDefault="00142EA1" w:rsidP="00142EA1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142EA1" w:rsidRDefault="00142EA1" w:rsidP="00142EA1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492431" w:rsidRDefault="00492431" w:rsidP="00142EA1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492431" w:rsidRDefault="00492431" w:rsidP="00142EA1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142EA1" w:rsidRDefault="00142EA1" w:rsidP="00142EA1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表4 建设项目环境影响评价情况</w:t>
      </w:r>
    </w:p>
    <w:p w:rsidR="00142EA1" w:rsidRDefault="00142EA1" w:rsidP="00142EA1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15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9"/>
        <w:gridCol w:w="2079"/>
        <w:gridCol w:w="2004"/>
        <w:gridCol w:w="1679"/>
        <w:gridCol w:w="1800"/>
        <w:gridCol w:w="1843"/>
        <w:gridCol w:w="1843"/>
        <w:gridCol w:w="1843"/>
      </w:tblGrid>
      <w:tr w:rsidR="00142EA1" w:rsidTr="00914BB1">
        <w:trPr>
          <w:trHeight w:val="1008"/>
          <w:jc w:val="center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sz w:val="24"/>
              </w:rPr>
              <w:t>建设项目名称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主要建设内容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环评审批部门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环评批复文号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环评批复时间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竣工环保验收审批部门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竣工环保验收审批文号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竣工环保验收审批时间</w:t>
            </w:r>
          </w:p>
        </w:tc>
      </w:tr>
      <w:tr w:rsidR="00914BB1" w:rsidTr="00914BB1">
        <w:trPr>
          <w:trHeight w:val="1118"/>
          <w:jc w:val="center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B1" w:rsidRPr="009747E2" w:rsidRDefault="00914BB1" w:rsidP="00267F0C">
            <w:pPr>
              <w:spacing w:line="400" w:lineRule="exact"/>
              <w:jc w:val="center"/>
              <w:rPr>
                <w:rFonts w:ascii="黑体" w:eastAsia="黑体" w:hAnsi="宋体" w:cs="仿宋_GB2312"/>
                <w:sz w:val="24"/>
              </w:rPr>
            </w:pPr>
            <w:r>
              <w:rPr>
                <w:rFonts w:ascii="黑体" w:eastAsia="黑体" w:hAnsi="宋体" w:cs="仿宋_GB2312" w:hint="eastAsia"/>
                <w:sz w:val="24"/>
              </w:rPr>
              <w:t>门诊急诊大楼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B1" w:rsidRPr="009747E2" w:rsidRDefault="00914BB1" w:rsidP="00267F0C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十七层医疗用房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B1" w:rsidRPr="009747E2" w:rsidRDefault="00914BB1" w:rsidP="00267F0C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广州市环境保护局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B1" w:rsidRPr="009747E2" w:rsidRDefault="00914BB1" w:rsidP="00267F0C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穗环管控字（99）023号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B1" w:rsidRPr="009747E2" w:rsidRDefault="00914BB1" w:rsidP="001405A9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1998</w:t>
            </w:r>
            <w:r w:rsidR="001405A9">
              <w:rPr>
                <w:rFonts w:ascii="黑体" w:eastAsia="黑体" w:hAnsi="宋体" w:cs="仿宋_GB2312" w:hint="eastAsia"/>
                <w:kern w:val="0"/>
                <w:sz w:val="24"/>
              </w:rPr>
              <w:t>年</w:t>
            </w:r>
            <w:r>
              <w:rPr>
                <w:rFonts w:ascii="黑体" w:eastAsia="黑体" w:hAnsi="宋体" w:cs="仿宋_GB2312" w:hint="eastAsia"/>
                <w:kern w:val="0"/>
                <w:sz w:val="24"/>
              </w:rPr>
              <w:t>12</w:t>
            </w:r>
            <w:r w:rsidR="001405A9">
              <w:rPr>
                <w:rFonts w:ascii="黑体" w:eastAsia="黑体" w:hAnsi="宋体" w:cs="仿宋_GB2312" w:hint="eastAsia"/>
                <w:kern w:val="0"/>
                <w:sz w:val="24"/>
              </w:rPr>
              <w:t>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B1" w:rsidRPr="00F2389D" w:rsidRDefault="00F2389D" w:rsidP="00267F0C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4"/>
              </w:rPr>
            </w:pPr>
            <w:r w:rsidRPr="00F2389D">
              <w:rPr>
                <w:rFonts w:ascii="黑体" w:eastAsia="黑体" w:hAnsi="宋体" w:cs="仿宋_GB2312" w:hint="eastAsia"/>
                <w:kern w:val="0"/>
                <w:sz w:val="24"/>
              </w:rPr>
              <w:t>广州市环境保护局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B1" w:rsidRPr="00F2389D" w:rsidRDefault="00F2389D" w:rsidP="00267F0C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4"/>
              </w:rPr>
            </w:pPr>
            <w:r w:rsidRPr="00F2389D">
              <w:rPr>
                <w:rFonts w:ascii="黑体" w:eastAsia="黑体" w:hAnsi="宋体" w:cs="仿宋_GB2312" w:hint="eastAsia"/>
                <w:kern w:val="0"/>
                <w:sz w:val="24"/>
              </w:rPr>
              <w:t>穗环管验字（2002）358号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B1" w:rsidRPr="00F2389D" w:rsidRDefault="00F2389D" w:rsidP="00267F0C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4"/>
              </w:rPr>
            </w:pPr>
            <w:r w:rsidRPr="00F2389D">
              <w:rPr>
                <w:rFonts w:ascii="黑体" w:eastAsia="黑体" w:hAnsi="宋体" w:cs="仿宋_GB2312" w:hint="eastAsia"/>
                <w:kern w:val="0"/>
                <w:sz w:val="24"/>
              </w:rPr>
              <w:t>2002.12.31</w:t>
            </w:r>
          </w:p>
        </w:tc>
      </w:tr>
      <w:tr w:rsidR="00F2389D" w:rsidTr="00914BB1">
        <w:trPr>
          <w:trHeight w:val="1118"/>
          <w:jc w:val="center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9D" w:rsidRDefault="00E95F66" w:rsidP="00267F0C">
            <w:pPr>
              <w:spacing w:line="400" w:lineRule="exact"/>
              <w:jc w:val="center"/>
              <w:rPr>
                <w:rFonts w:ascii="黑体" w:eastAsia="黑体" w:hAnsi="宋体" w:cs="仿宋_GB2312"/>
                <w:sz w:val="24"/>
              </w:rPr>
            </w:pPr>
            <w:r>
              <w:rPr>
                <w:rFonts w:ascii="黑体" w:eastAsia="黑体" w:hAnsi="宋体" w:cs="仿宋_GB2312" w:hint="eastAsia"/>
                <w:sz w:val="24"/>
              </w:rPr>
              <w:t>学生公寓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9D" w:rsidRDefault="00E95F66" w:rsidP="00267F0C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十二层学生公寓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9D" w:rsidRDefault="00E95F66" w:rsidP="00267F0C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广州市环境保护局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66" w:rsidRDefault="00E95F66" w:rsidP="00E95F66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穗环管影</w:t>
            </w:r>
          </w:p>
          <w:p w:rsidR="00F2389D" w:rsidRDefault="00E95F66" w:rsidP="00E95F66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（2004）297号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9D" w:rsidRDefault="00384C3A" w:rsidP="001405A9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2004</w:t>
            </w:r>
            <w:r w:rsidR="001405A9">
              <w:rPr>
                <w:rFonts w:ascii="黑体" w:eastAsia="黑体" w:hAnsi="宋体" w:cs="仿宋_GB2312" w:hint="eastAsia"/>
                <w:kern w:val="0"/>
                <w:sz w:val="24"/>
              </w:rPr>
              <w:t>年</w:t>
            </w:r>
            <w:r>
              <w:rPr>
                <w:rFonts w:ascii="黑体" w:eastAsia="黑体" w:hAnsi="宋体" w:cs="仿宋_GB2312" w:hint="eastAsia"/>
                <w:kern w:val="0"/>
                <w:sz w:val="24"/>
              </w:rPr>
              <w:t>10</w:t>
            </w:r>
            <w:r w:rsidR="001405A9">
              <w:rPr>
                <w:rFonts w:ascii="黑体" w:eastAsia="黑体" w:hAnsi="宋体" w:cs="仿宋_GB2312" w:hint="eastAsia"/>
                <w:kern w:val="0"/>
                <w:sz w:val="24"/>
              </w:rPr>
              <w:t>月</w:t>
            </w:r>
            <w:r>
              <w:rPr>
                <w:rFonts w:ascii="黑体" w:eastAsia="黑体" w:hAnsi="宋体" w:cs="仿宋_GB2312" w:hint="eastAsia"/>
                <w:kern w:val="0"/>
                <w:sz w:val="24"/>
              </w:rPr>
              <w:t>24</w:t>
            </w:r>
            <w:r w:rsidR="001405A9">
              <w:rPr>
                <w:rFonts w:ascii="黑体" w:eastAsia="黑体" w:hAnsi="宋体" w:cs="仿宋_GB2312" w:hint="eastAsia"/>
                <w:kern w:val="0"/>
                <w:sz w:val="24"/>
              </w:rPr>
              <w:t>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9D" w:rsidRPr="00F2389D" w:rsidRDefault="00384C3A" w:rsidP="00267F0C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4"/>
              </w:rPr>
            </w:pPr>
            <w:r w:rsidRPr="00F2389D">
              <w:rPr>
                <w:rFonts w:ascii="黑体" w:eastAsia="黑体" w:hAnsi="宋体" w:cs="仿宋_GB2312" w:hint="eastAsia"/>
                <w:kern w:val="0"/>
                <w:sz w:val="24"/>
              </w:rPr>
              <w:t>广州市环境保护局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9D" w:rsidRPr="00F2389D" w:rsidRDefault="00384C3A" w:rsidP="00384C3A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4"/>
              </w:rPr>
            </w:pPr>
            <w:r w:rsidRPr="00F2389D">
              <w:rPr>
                <w:rFonts w:ascii="黑体" w:eastAsia="黑体" w:hAnsi="宋体" w:cs="仿宋_GB2312" w:hint="eastAsia"/>
                <w:kern w:val="0"/>
                <w:sz w:val="24"/>
              </w:rPr>
              <w:t>穗环管验字（</w:t>
            </w:r>
            <w:r>
              <w:rPr>
                <w:rFonts w:ascii="黑体" w:eastAsia="黑体" w:hAnsi="宋体" w:cs="仿宋_GB2312" w:hint="eastAsia"/>
                <w:kern w:val="0"/>
                <w:sz w:val="24"/>
              </w:rPr>
              <w:t>2009</w:t>
            </w:r>
            <w:r w:rsidRPr="00F2389D">
              <w:rPr>
                <w:rFonts w:ascii="黑体" w:eastAsia="黑体" w:hAnsi="宋体" w:cs="仿宋_GB2312" w:hint="eastAsia"/>
                <w:kern w:val="0"/>
                <w:sz w:val="24"/>
              </w:rPr>
              <w:t>）</w:t>
            </w:r>
            <w:r>
              <w:rPr>
                <w:rFonts w:ascii="黑体" w:eastAsia="黑体" w:hAnsi="宋体" w:cs="仿宋_GB2312" w:hint="eastAsia"/>
                <w:kern w:val="0"/>
                <w:sz w:val="24"/>
              </w:rPr>
              <w:t>133</w:t>
            </w:r>
            <w:r w:rsidRPr="00F2389D">
              <w:rPr>
                <w:rFonts w:ascii="黑体" w:eastAsia="黑体" w:hAnsi="宋体" w:cs="仿宋_GB2312" w:hint="eastAsia"/>
                <w:kern w:val="0"/>
                <w:sz w:val="24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9D" w:rsidRPr="00F2389D" w:rsidRDefault="00384C3A" w:rsidP="00267F0C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2009.8.12</w:t>
            </w:r>
          </w:p>
        </w:tc>
      </w:tr>
    </w:tbl>
    <w:p w:rsidR="00142EA1" w:rsidRDefault="00142EA1" w:rsidP="00142EA1">
      <w:pPr>
        <w:rPr>
          <w:rFonts w:ascii="仿宋_GB2312" w:eastAsia="仿宋_GB2312" w:hAnsi="宋体" w:cs="仿宋_GB2312"/>
          <w:sz w:val="32"/>
          <w:szCs w:val="32"/>
        </w:rPr>
      </w:pPr>
    </w:p>
    <w:p w:rsidR="00142EA1" w:rsidRDefault="00142EA1" w:rsidP="00142EA1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br w:type="page"/>
      </w:r>
      <w:r>
        <w:rPr>
          <w:rFonts w:ascii="方正小标宋简体" w:eastAsia="方正小标宋简体" w:hint="eastAsia"/>
          <w:sz w:val="32"/>
          <w:szCs w:val="32"/>
        </w:rPr>
        <w:lastRenderedPageBreak/>
        <w:t>表5 排污许可情况</w:t>
      </w:r>
    </w:p>
    <w:p w:rsidR="00142EA1" w:rsidRDefault="00142EA1" w:rsidP="00142EA1">
      <w:pPr>
        <w:spacing w:line="400" w:lineRule="exact"/>
        <w:jc w:val="center"/>
        <w:rPr>
          <w:rFonts w:ascii="仿宋_GB2312" w:eastAsia="仿宋_GB2312" w:hAnsi="宋体" w:cs="仿宋_GB2312"/>
          <w:b/>
          <w:sz w:val="28"/>
          <w:szCs w:val="28"/>
        </w:rPr>
      </w:pPr>
    </w:p>
    <w:tbl>
      <w:tblPr>
        <w:tblW w:w="152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93"/>
        <w:gridCol w:w="1957"/>
        <w:gridCol w:w="1592"/>
        <w:gridCol w:w="1417"/>
        <w:gridCol w:w="1418"/>
        <w:gridCol w:w="992"/>
        <w:gridCol w:w="993"/>
        <w:gridCol w:w="992"/>
        <w:gridCol w:w="992"/>
        <w:gridCol w:w="851"/>
        <w:gridCol w:w="851"/>
        <w:gridCol w:w="1477"/>
      </w:tblGrid>
      <w:tr w:rsidR="00142EA1" w:rsidTr="00267F0C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企业名称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排污许可证编号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有效期限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排污口名称</w:t>
            </w:r>
          </w:p>
        </w:tc>
        <w:tc>
          <w:tcPr>
            <w:tcW w:w="85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排放主要污染物及排放浓度限值</w:t>
            </w:r>
          </w:p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浓度单位：毫克/升（水污染物）、毫克/立方米（大气污染物），特别注明的除外</w:t>
            </w:r>
          </w:p>
        </w:tc>
      </w:tr>
      <w:tr w:rsidR="00142EA1" w:rsidTr="00267F0C">
        <w:trPr>
          <w:trHeight w:val="680"/>
          <w:jc w:val="center"/>
        </w:trPr>
        <w:tc>
          <w:tcPr>
            <w:tcW w:w="1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ind w:left="240" w:hangingChars="100" w:hanging="2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中山大学附属第一医院</w:t>
            </w:r>
          </w:p>
        </w:tc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Pr="00E11F4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440100201002699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2011年1月1日</w:t>
            </w:r>
            <w:r>
              <w:rPr>
                <w:rFonts w:ascii="黑体" w:eastAsia="黑体"/>
                <w:sz w:val="24"/>
              </w:rPr>
              <w:t>—</w:t>
            </w:r>
            <w:r>
              <w:rPr>
                <w:rFonts w:ascii="黑体" w:eastAsia="黑体" w:hint="eastAsia"/>
                <w:sz w:val="24"/>
              </w:rPr>
              <w:t>2015年12月31日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711CF8" w:rsidP="00267F0C">
            <w:pPr>
              <w:adjustRightInd w:val="0"/>
              <w:snapToGrid w:val="0"/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门诊楼、护士楼排污口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水污染物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化学</w:t>
            </w:r>
          </w:p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需氧量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氨氮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142EA1" w:rsidTr="00267F0C">
        <w:trPr>
          <w:trHeight w:val="680"/>
          <w:jc w:val="center"/>
        </w:trPr>
        <w:tc>
          <w:tcPr>
            <w:tcW w:w="1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排放限值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5010EF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≤250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142EA1" w:rsidTr="00267F0C">
        <w:trPr>
          <w:trHeight w:val="680"/>
          <w:jc w:val="center"/>
        </w:trPr>
        <w:tc>
          <w:tcPr>
            <w:tcW w:w="1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大气污染物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二氧</w:t>
            </w:r>
          </w:p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化硫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氮氧</w:t>
            </w:r>
          </w:p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化物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142EA1" w:rsidTr="00267F0C">
        <w:trPr>
          <w:trHeight w:val="680"/>
          <w:jc w:val="center"/>
        </w:trPr>
        <w:tc>
          <w:tcPr>
            <w:tcW w:w="1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A1" w:rsidRDefault="00142EA1" w:rsidP="00267F0C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排放限值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142EA1" w:rsidTr="00267F0C">
        <w:trPr>
          <w:trHeight w:val="680"/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……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EA1" w:rsidRDefault="00142EA1" w:rsidP="00267F0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</w:tbl>
    <w:p w:rsidR="00142EA1" w:rsidRDefault="00142EA1" w:rsidP="00142EA1">
      <w:pPr>
        <w:rPr>
          <w:rFonts w:ascii="仿宋_GB2312" w:eastAsia="仿宋_GB2312"/>
          <w:sz w:val="28"/>
          <w:szCs w:val="28"/>
        </w:rPr>
      </w:pPr>
    </w:p>
    <w:p w:rsidR="00142EA1" w:rsidRDefault="00142EA1" w:rsidP="00142EA1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br w:type="page"/>
      </w:r>
      <w:r>
        <w:rPr>
          <w:rFonts w:ascii="方正小标宋简体" w:eastAsia="方正小标宋简体" w:hint="eastAsia"/>
          <w:sz w:val="32"/>
          <w:szCs w:val="32"/>
        </w:rPr>
        <w:lastRenderedPageBreak/>
        <w:t>表6 环境应急信息</w:t>
      </w:r>
    </w:p>
    <w:p w:rsidR="00142EA1" w:rsidRDefault="00142EA1" w:rsidP="00142EA1">
      <w:pPr>
        <w:spacing w:line="400" w:lineRule="exact"/>
        <w:jc w:val="center"/>
        <w:rPr>
          <w:rFonts w:ascii="仿宋_GB2312" w:eastAsia="仿宋_GB2312" w:hAnsi="宋体" w:cs="仿宋_GB2312"/>
          <w:b/>
          <w:sz w:val="28"/>
          <w:szCs w:val="28"/>
        </w:rPr>
      </w:pPr>
    </w:p>
    <w:tbl>
      <w:tblPr>
        <w:tblW w:w="15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8"/>
        <w:gridCol w:w="3119"/>
        <w:gridCol w:w="4110"/>
        <w:gridCol w:w="2410"/>
        <w:gridCol w:w="1863"/>
      </w:tblGrid>
      <w:tr w:rsidR="00142EA1" w:rsidTr="006A1E63">
        <w:trPr>
          <w:trHeight w:val="987"/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环境风险防范工作开展情况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突发环境事件应急预案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突发环境事件应急演练情况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突发环境事件发生及处置情况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1" w:rsidRDefault="00142EA1" w:rsidP="00267F0C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落实整改要求情况</w:t>
            </w:r>
          </w:p>
        </w:tc>
      </w:tr>
      <w:tr w:rsidR="0053187A" w:rsidTr="006A1E63">
        <w:trPr>
          <w:trHeight w:val="1391"/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7A" w:rsidRPr="00F75C3D" w:rsidRDefault="0053187A" w:rsidP="00134815">
            <w:pPr>
              <w:spacing w:line="400" w:lineRule="exact"/>
              <w:rPr>
                <w:rFonts w:ascii="黑体" w:eastAsia="黑体" w:hAnsi="宋体" w:cs="仿宋_GB2312"/>
                <w:sz w:val="24"/>
              </w:rPr>
            </w:pPr>
            <w:r w:rsidRPr="00F75C3D">
              <w:rPr>
                <w:rFonts w:ascii="黑体" w:eastAsia="黑体" w:hAnsi="宋体" w:cs="仿宋_GB2312" w:hint="eastAsia"/>
                <w:sz w:val="24"/>
              </w:rPr>
              <w:t>2015年6月对员工进行了由环保局组织的有关医疗垃圾、污水处理等环境保护知识讲座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7A" w:rsidRPr="00F75C3D" w:rsidRDefault="004E45C4" w:rsidP="00134815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4"/>
              </w:rPr>
            </w:pPr>
            <w:r w:rsidRPr="00F75C3D">
              <w:rPr>
                <w:rFonts w:ascii="黑体" w:eastAsia="黑体" w:hAnsi="宋体" w:cs="仿宋_GB2312" w:hint="eastAsia"/>
                <w:kern w:val="0"/>
                <w:sz w:val="24"/>
              </w:rPr>
              <w:t>中山大学附属第一医院污水处理系统突发事件应急预案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7A" w:rsidRPr="00F75C3D" w:rsidRDefault="009F6CE2" w:rsidP="00267F0C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每年定期</w:t>
            </w:r>
            <w:r w:rsidR="00437853">
              <w:rPr>
                <w:rFonts w:ascii="黑体" w:eastAsia="黑体" w:hAnsi="宋体" w:cs="仿宋_GB2312" w:hint="eastAsia"/>
                <w:kern w:val="0"/>
                <w:sz w:val="24"/>
              </w:rPr>
              <w:t>演练，总结、记录发生的情况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7A" w:rsidRPr="00F75C3D" w:rsidRDefault="008E70C8" w:rsidP="00267F0C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4"/>
              </w:rPr>
            </w:pPr>
            <w:r w:rsidRPr="00F75C3D">
              <w:rPr>
                <w:rFonts w:ascii="黑体" w:eastAsia="黑体" w:hAnsi="宋体" w:cs="仿宋_GB2312" w:hint="eastAsia"/>
                <w:kern w:val="0"/>
                <w:sz w:val="24"/>
              </w:rPr>
              <w:t>无突发环境事件发生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7A" w:rsidRPr="00F75C3D" w:rsidRDefault="008E70C8" w:rsidP="00267F0C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4"/>
              </w:rPr>
            </w:pPr>
            <w:r w:rsidRPr="00F75C3D">
              <w:rPr>
                <w:rFonts w:ascii="黑体" w:eastAsia="黑体" w:hAnsi="宋体" w:cs="仿宋_GB2312" w:hint="eastAsia"/>
                <w:kern w:val="0"/>
                <w:sz w:val="24"/>
              </w:rPr>
              <w:t>无</w:t>
            </w:r>
          </w:p>
        </w:tc>
      </w:tr>
      <w:tr w:rsidR="005B2C16" w:rsidTr="006A1E63">
        <w:trPr>
          <w:trHeight w:val="491"/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C16" w:rsidRPr="00F75C3D" w:rsidRDefault="005B2C16" w:rsidP="00267F0C">
            <w:pPr>
              <w:spacing w:line="400" w:lineRule="exact"/>
              <w:jc w:val="center"/>
              <w:rPr>
                <w:rFonts w:ascii="黑体" w:eastAsia="黑体" w:hAnsi="宋体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C16" w:rsidRPr="005B2C16" w:rsidRDefault="005B2C16" w:rsidP="009F2E1C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4"/>
              </w:rPr>
            </w:pPr>
            <w:r w:rsidRPr="005B2C16">
              <w:rPr>
                <w:rFonts w:ascii="黑体" w:eastAsia="黑体" w:hAnsi="宋体" w:cs="仿宋_GB2312" w:hint="eastAsia"/>
                <w:kern w:val="0"/>
                <w:sz w:val="24"/>
              </w:rPr>
              <w:t>医疗废物处置应急预案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C16" w:rsidRPr="009E2A13" w:rsidRDefault="00437853" w:rsidP="009F2E1C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每年定期演练，总结、记录发生的情况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C16" w:rsidRPr="00F75C3D" w:rsidRDefault="00F04637" w:rsidP="00267F0C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4"/>
              </w:rPr>
            </w:pPr>
            <w:r w:rsidRPr="00F75C3D">
              <w:rPr>
                <w:rFonts w:ascii="黑体" w:eastAsia="黑体" w:hAnsi="宋体" w:cs="仿宋_GB2312" w:hint="eastAsia"/>
                <w:kern w:val="0"/>
                <w:sz w:val="24"/>
              </w:rPr>
              <w:t>无突发环境事件发生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C16" w:rsidRPr="00F75C3D" w:rsidRDefault="00F04637" w:rsidP="00267F0C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4"/>
              </w:rPr>
            </w:pPr>
            <w:r w:rsidRPr="00F75C3D">
              <w:rPr>
                <w:rFonts w:ascii="黑体" w:eastAsia="黑体" w:hAnsi="宋体" w:cs="仿宋_GB2312" w:hint="eastAsia"/>
                <w:kern w:val="0"/>
                <w:sz w:val="24"/>
              </w:rPr>
              <w:t>无</w:t>
            </w:r>
          </w:p>
        </w:tc>
      </w:tr>
      <w:tr w:rsidR="005B2C16" w:rsidTr="006A1E63">
        <w:trPr>
          <w:trHeight w:val="1277"/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C16" w:rsidRDefault="005B2C16" w:rsidP="00134815">
            <w:pPr>
              <w:spacing w:line="400" w:lineRule="exact"/>
              <w:rPr>
                <w:rFonts w:ascii="黑体" w:eastAsia="黑体" w:hAnsi="宋体" w:cs="仿宋_GB231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C16" w:rsidRPr="00CA3957" w:rsidRDefault="005B2C16" w:rsidP="004E45C4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高危化学品事故应急预案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C16" w:rsidRPr="00F75C3D" w:rsidRDefault="00035522" w:rsidP="00267F0C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每年定期演练，总结、记录发生的情况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C16" w:rsidRDefault="00F04637" w:rsidP="00267F0C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8"/>
                <w:szCs w:val="28"/>
              </w:rPr>
            </w:pPr>
            <w:r w:rsidRPr="00F75C3D">
              <w:rPr>
                <w:rFonts w:ascii="黑体" w:eastAsia="黑体" w:hAnsi="宋体" w:cs="仿宋_GB2312" w:hint="eastAsia"/>
                <w:kern w:val="0"/>
                <w:sz w:val="24"/>
              </w:rPr>
              <w:t>无突发环境事件发生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C16" w:rsidRDefault="00F04637" w:rsidP="00267F0C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8"/>
                <w:szCs w:val="28"/>
              </w:rPr>
            </w:pPr>
            <w:r w:rsidRPr="00F75C3D">
              <w:rPr>
                <w:rFonts w:ascii="黑体" w:eastAsia="黑体" w:hAnsi="宋体" w:cs="仿宋_GB2312" w:hint="eastAsia"/>
                <w:kern w:val="0"/>
                <w:sz w:val="24"/>
              </w:rPr>
              <w:t>无</w:t>
            </w:r>
          </w:p>
        </w:tc>
      </w:tr>
    </w:tbl>
    <w:p w:rsidR="00142EA1" w:rsidRDefault="00142EA1" w:rsidP="00142EA1">
      <w:pPr>
        <w:spacing w:line="560" w:lineRule="exact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注：如不够填写，可另加附页。</w:t>
      </w:r>
    </w:p>
    <w:p w:rsidR="00142EA1" w:rsidRDefault="00142EA1" w:rsidP="00142EA1">
      <w:pPr>
        <w:rPr>
          <w:rFonts w:ascii="仿宋_GB2312" w:eastAsia="仿宋_GB2312"/>
          <w:sz w:val="28"/>
          <w:szCs w:val="28"/>
        </w:rPr>
      </w:pPr>
    </w:p>
    <w:p w:rsidR="00142EA1" w:rsidRPr="00C87E12" w:rsidRDefault="00142EA1" w:rsidP="00142EA1">
      <w:pPr>
        <w:ind w:firstLine="480"/>
        <w:jc w:val="center"/>
        <w:rPr>
          <w:rFonts w:eastAsia="仿宋"/>
          <w:sz w:val="28"/>
          <w:szCs w:val="28"/>
        </w:rPr>
      </w:pPr>
      <w:r w:rsidRPr="00C87E12">
        <w:rPr>
          <w:rFonts w:eastAsia="仿宋"/>
          <w:b/>
          <w:color w:val="FF0000"/>
          <w:sz w:val="28"/>
          <w:szCs w:val="28"/>
        </w:rPr>
        <w:t xml:space="preserve">                            </w:t>
      </w:r>
    </w:p>
    <w:p w:rsidR="00142EA1" w:rsidRPr="00C87E12" w:rsidRDefault="00142EA1" w:rsidP="00142EA1">
      <w:pPr>
        <w:ind w:firstLine="480"/>
        <w:jc w:val="center"/>
        <w:rPr>
          <w:rFonts w:eastAsia="仿宋"/>
          <w:sz w:val="28"/>
          <w:szCs w:val="28"/>
        </w:rPr>
      </w:pPr>
    </w:p>
    <w:p w:rsidR="00142EA1" w:rsidRPr="00C87E12" w:rsidRDefault="00F04637" w:rsidP="00F04637">
      <w:pPr>
        <w:tabs>
          <w:tab w:val="left" w:pos="3720"/>
        </w:tabs>
        <w:ind w:firstLine="48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lastRenderedPageBreak/>
        <w:tab/>
      </w:r>
    </w:p>
    <w:p w:rsidR="00142EA1" w:rsidRPr="00C87E12" w:rsidRDefault="00142EA1" w:rsidP="00142EA1">
      <w:pPr>
        <w:ind w:firstLine="480"/>
        <w:jc w:val="center"/>
        <w:rPr>
          <w:rFonts w:eastAsia="仿宋"/>
          <w:sz w:val="36"/>
          <w:szCs w:val="36"/>
        </w:rPr>
      </w:pPr>
    </w:p>
    <w:p w:rsidR="006C7086" w:rsidRPr="00142EA1" w:rsidRDefault="006C7086"/>
    <w:sectPr w:rsidR="006C7086" w:rsidRPr="00142EA1" w:rsidSect="00142E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E89" w:rsidRDefault="00262E89" w:rsidP="00327A1E">
      <w:r>
        <w:separator/>
      </w:r>
    </w:p>
  </w:endnote>
  <w:endnote w:type="continuationSeparator" w:id="1">
    <w:p w:rsidR="00262E89" w:rsidRDefault="00262E89" w:rsidP="00327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E89" w:rsidRDefault="00262E89" w:rsidP="00327A1E">
      <w:r>
        <w:separator/>
      </w:r>
    </w:p>
  </w:footnote>
  <w:footnote w:type="continuationSeparator" w:id="1">
    <w:p w:rsidR="00262E89" w:rsidRDefault="00262E89" w:rsidP="00327A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EA1"/>
    <w:rsid w:val="000170EB"/>
    <w:rsid w:val="0003056B"/>
    <w:rsid w:val="00030F06"/>
    <w:rsid w:val="00035522"/>
    <w:rsid w:val="00134815"/>
    <w:rsid w:val="001405A9"/>
    <w:rsid w:val="00142EA1"/>
    <w:rsid w:val="001473CE"/>
    <w:rsid w:val="001504AF"/>
    <w:rsid w:val="001709FF"/>
    <w:rsid w:val="001A2CB5"/>
    <w:rsid w:val="001B441E"/>
    <w:rsid w:val="001C6F42"/>
    <w:rsid w:val="00217F25"/>
    <w:rsid w:val="002263A1"/>
    <w:rsid w:val="00262401"/>
    <w:rsid w:val="00262E89"/>
    <w:rsid w:val="00267F0C"/>
    <w:rsid w:val="002A3DE2"/>
    <w:rsid w:val="002E6F99"/>
    <w:rsid w:val="00300073"/>
    <w:rsid w:val="003045F2"/>
    <w:rsid w:val="00304E1C"/>
    <w:rsid w:val="00327A1E"/>
    <w:rsid w:val="00353BCC"/>
    <w:rsid w:val="00384C3A"/>
    <w:rsid w:val="003D5BCC"/>
    <w:rsid w:val="003D6A33"/>
    <w:rsid w:val="003F1E66"/>
    <w:rsid w:val="00403684"/>
    <w:rsid w:val="00437853"/>
    <w:rsid w:val="00492431"/>
    <w:rsid w:val="004934F5"/>
    <w:rsid w:val="004B3591"/>
    <w:rsid w:val="004D2506"/>
    <w:rsid w:val="004E0DA6"/>
    <w:rsid w:val="004E45C4"/>
    <w:rsid w:val="004F5205"/>
    <w:rsid w:val="005010EF"/>
    <w:rsid w:val="0053187A"/>
    <w:rsid w:val="005650F3"/>
    <w:rsid w:val="00565DE5"/>
    <w:rsid w:val="00586AA4"/>
    <w:rsid w:val="005B2C16"/>
    <w:rsid w:val="005C57A6"/>
    <w:rsid w:val="005D19AF"/>
    <w:rsid w:val="0062128C"/>
    <w:rsid w:val="00627F13"/>
    <w:rsid w:val="00695C2A"/>
    <w:rsid w:val="006A1E63"/>
    <w:rsid w:val="006C7086"/>
    <w:rsid w:val="00711CF8"/>
    <w:rsid w:val="007E0487"/>
    <w:rsid w:val="00870B48"/>
    <w:rsid w:val="00897BD3"/>
    <w:rsid w:val="008B1797"/>
    <w:rsid w:val="008E70C8"/>
    <w:rsid w:val="008F550C"/>
    <w:rsid w:val="00914BB1"/>
    <w:rsid w:val="00927692"/>
    <w:rsid w:val="00931752"/>
    <w:rsid w:val="00962FA0"/>
    <w:rsid w:val="009648E5"/>
    <w:rsid w:val="00977519"/>
    <w:rsid w:val="009B2446"/>
    <w:rsid w:val="009B4B78"/>
    <w:rsid w:val="009E2A13"/>
    <w:rsid w:val="009F5463"/>
    <w:rsid w:val="009F6CE2"/>
    <w:rsid w:val="00A10401"/>
    <w:rsid w:val="00A81CAC"/>
    <w:rsid w:val="00A81ED0"/>
    <w:rsid w:val="00A84C51"/>
    <w:rsid w:val="00A8764F"/>
    <w:rsid w:val="00A95E63"/>
    <w:rsid w:val="00AA07E2"/>
    <w:rsid w:val="00AA7DFB"/>
    <w:rsid w:val="00AC0D55"/>
    <w:rsid w:val="00B25173"/>
    <w:rsid w:val="00B52105"/>
    <w:rsid w:val="00B609B9"/>
    <w:rsid w:val="00BB0581"/>
    <w:rsid w:val="00BC015C"/>
    <w:rsid w:val="00C43ABE"/>
    <w:rsid w:val="00C66C23"/>
    <w:rsid w:val="00C95F32"/>
    <w:rsid w:val="00C96091"/>
    <w:rsid w:val="00CA12AC"/>
    <w:rsid w:val="00CA3957"/>
    <w:rsid w:val="00CB22CB"/>
    <w:rsid w:val="00CD2A01"/>
    <w:rsid w:val="00E14656"/>
    <w:rsid w:val="00E95F66"/>
    <w:rsid w:val="00ED1A0E"/>
    <w:rsid w:val="00F04637"/>
    <w:rsid w:val="00F234A3"/>
    <w:rsid w:val="00F2389D"/>
    <w:rsid w:val="00F45DAE"/>
    <w:rsid w:val="00F75C3D"/>
    <w:rsid w:val="00F97A7F"/>
    <w:rsid w:val="00FE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E0487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0487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7E0487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327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27A1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27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7A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2015-09-06T08:57:00Z</dcterms:created>
  <dcterms:modified xsi:type="dcterms:W3CDTF">2015-09-07T03:49:00Z</dcterms:modified>
</cp:coreProperties>
</file>