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5C7C42" w:rsidRPr="005C7C42">
        <w:trPr>
          <w:trHeight w:val="750"/>
          <w:tblCellSpacing w:w="0" w:type="dxa"/>
          <w:jc w:val="center"/>
        </w:trPr>
        <w:tc>
          <w:tcPr>
            <w:tcW w:w="0" w:type="auto"/>
            <w:vAlign w:val="center"/>
            <w:hideMark/>
          </w:tcPr>
          <w:p w:rsidR="005C7C42" w:rsidRDefault="005C7C42" w:rsidP="005C7C42">
            <w:pPr>
              <w:widowControl/>
              <w:spacing w:line="270" w:lineRule="atLeast"/>
              <w:jc w:val="center"/>
              <w:rPr>
                <w:rFonts w:ascii="宋体" w:eastAsia="宋体" w:hAnsi="宋体" w:cs="宋体" w:hint="eastAsia"/>
                <w:color w:val="102401"/>
                <w:kern w:val="0"/>
                <w:sz w:val="18"/>
                <w:szCs w:val="18"/>
              </w:rPr>
            </w:pPr>
            <w:r w:rsidRPr="005C7C42">
              <w:rPr>
                <w:rFonts w:ascii="宋体" w:eastAsia="宋体" w:hAnsi="宋体" w:cs="宋体"/>
                <w:b/>
                <w:bCs/>
                <w:color w:val="102401"/>
                <w:kern w:val="0"/>
                <w:sz w:val="32"/>
                <w:szCs w:val="32"/>
              </w:rPr>
              <w:t>穗环法罚〔2016〕13号</w:t>
            </w:r>
            <w:r w:rsidRPr="005C7C42">
              <w:rPr>
                <w:rFonts w:ascii="宋体" w:eastAsia="宋体" w:hAnsi="宋体" w:cs="宋体"/>
                <w:color w:val="102401"/>
                <w:kern w:val="0"/>
                <w:sz w:val="18"/>
                <w:szCs w:val="18"/>
              </w:rPr>
              <w:t xml:space="preserve"> </w:t>
            </w:r>
          </w:p>
          <w:p w:rsidR="005C7C42" w:rsidRPr="005C7C42" w:rsidRDefault="005C7C42" w:rsidP="005C7C42">
            <w:pPr>
              <w:widowControl/>
              <w:spacing w:line="270" w:lineRule="atLeast"/>
              <w:jc w:val="center"/>
              <w:rPr>
                <w:rFonts w:ascii="宋体" w:eastAsia="宋体" w:hAnsi="宋体" w:cs="宋体"/>
                <w:color w:val="102401"/>
                <w:kern w:val="0"/>
                <w:sz w:val="18"/>
                <w:szCs w:val="18"/>
              </w:rPr>
            </w:pPr>
          </w:p>
        </w:tc>
      </w:tr>
      <w:tr w:rsidR="005C7C42" w:rsidRPr="005C7C42">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5C7C42" w:rsidRPr="005C7C42">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穗环法罚〔2016〕13号</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广州市成味食品有限公司燃生物质锅炉使用煤炭燃料</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罚款</w:t>
                  </w:r>
                </w:p>
              </w:tc>
            </w:tr>
            <w:tr w:rsidR="005C7C42" w:rsidRPr="005C7C42">
              <w:trPr>
                <w:trHeight w:val="1050"/>
                <w:jc w:val="center"/>
              </w:trPr>
              <w:tc>
                <w:tcPr>
                  <w:tcW w:w="1908" w:type="dxa"/>
                  <w:tcBorders>
                    <w:top w:val="nil"/>
                    <w:left w:val="single" w:sz="4" w:space="0" w:color="auto"/>
                    <w:bottom w:val="single" w:sz="4" w:space="0" w:color="auto"/>
                    <w:right w:val="single" w:sz="4" w:space="0" w:color="auto"/>
                  </w:tcBorders>
                  <w:vAlign w:val="center"/>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经我局及增城区环保局执法监察人员2016年5月10日调查显示，当事人在正常生产情况下，4吨/时燃生物质锅炉以煤炭为燃料正在使用。</w:t>
                  </w:r>
                </w:p>
              </w:tc>
            </w:tr>
            <w:tr w:rsidR="005C7C42" w:rsidRPr="005C7C42">
              <w:trPr>
                <w:trHeight w:val="585"/>
                <w:jc w:val="center"/>
              </w:trPr>
              <w:tc>
                <w:tcPr>
                  <w:tcW w:w="1908" w:type="dxa"/>
                  <w:tcBorders>
                    <w:top w:val="nil"/>
                    <w:left w:val="single" w:sz="4" w:space="0" w:color="auto"/>
                    <w:bottom w:val="single" w:sz="4" w:space="0" w:color="auto"/>
                    <w:right w:val="single" w:sz="4" w:space="0" w:color="auto"/>
                  </w:tcBorders>
                  <w:vAlign w:val="center"/>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依据《中华人民共和国行政处罚法》第二十三条、《中华人民共和国大气污染防治法》第一百零七条第二款的规定，现责令当事人立即改正违法行为</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责令立即改正违法行为，罚款4.5万元。</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广州市成味食品有限公司</w:t>
                  </w:r>
                </w:p>
              </w:tc>
            </w:tr>
            <w:tr w:rsidR="005C7C42" w:rsidRPr="005C7C42">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居民身份证号码</w:t>
                  </w:r>
                </w:p>
              </w:tc>
            </w:tr>
            <w:tr w:rsidR="005C7C42" w:rsidRPr="005C7C42">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5C7C42" w:rsidRPr="005C7C42" w:rsidRDefault="005C7C42" w:rsidP="005C7C42">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center"/>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33150774-6</w:t>
                  </w:r>
                </w:p>
              </w:tc>
              <w:tc>
                <w:tcPr>
                  <w:tcW w:w="108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 xml:space="preserve">　</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李红娟</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2016/5/30</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广州市环境保护局</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400100</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正常</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bCs/>
                      <w:color w:val="102401"/>
                      <w:kern w:val="0"/>
                      <w:sz w:val="18"/>
                      <w:szCs w:val="18"/>
                    </w:rPr>
                    <w:t>数据更新时间戳</w:t>
                  </w:r>
                  <w:r w:rsidRPr="005C7C42">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hint="eastAsia"/>
                      <w:color w:val="102401"/>
                      <w:kern w:val="0"/>
                      <w:sz w:val="18"/>
                      <w:szCs w:val="18"/>
                    </w:rPr>
                    <w:t>2016/8/3</w:t>
                  </w:r>
                </w:p>
              </w:tc>
            </w:tr>
            <w:tr w:rsidR="005C7C42" w:rsidRPr="005C7C4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C7C42" w:rsidRPr="005C7C42" w:rsidRDefault="005C7C42" w:rsidP="005C7C42">
                  <w:pPr>
                    <w:widowControl/>
                    <w:spacing w:line="270" w:lineRule="atLeast"/>
                    <w:jc w:val="right"/>
                    <w:rPr>
                      <w:rFonts w:ascii="宋体" w:eastAsia="宋体" w:hAnsi="宋体" w:cs="宋体"/>
                      <w:color w:val="102401"/>
                      <w:kern w:val="0"/>
                      <w:sz w:val="18"/>
                      <w:szCs w:val="18"/>
                    </w:rPr>
                  </w:pPr>
                  <w:r w:rsidRPr="005C7C42">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5C7C42" w:rsidRPr="005C7C42" w:rsidRDefault="005C7C42" w:rsidP="005C7C42">
                  <w:pPr>
                    <w:widowControl/>
                    <w:spacing w:line="270" w:lineRule="atLeast"/>
                    <w:jc w:val="left"/>
                    <w:rPr>
                      <w:rFonts w:ascii="宋体" w:eastAsia="宋体" w:hAnsi="宋体" w:cs="宋体"/>
                      <w:color w:val="102401"/>
                      <w:kern w:val="0"/>
                      <w:sz w:val="18"/>
                      <w:szCs w:val="18"/>
                    </w:rPr>
                  </w:pPr>
                  <w:r w:rsidRPr="005C7C42">
                    <w:rPr>
                      <w:rFonts w:ascii="宋体" w:eastAsia="宋体" w:hAnsi="宋体" w:cs="宋体"/>
                      <w:color w:val="102401"/>
                      <w:kern w:val="0"/>
                      <w:sz w:val="18"/>
                      <w:szCs w:val="18"/>
                    </w:rPr>
                    <w:t> </w:t>
                  </w:r>
                </w:p>
              </w:tc>
            </w:tr>
          </w:tbl>
          <w:p w:rsidR="005C7C42" w:rsidRPr="005C7C42" w:rsidRDefault="005C7C42" w:rsidP="005C7C42">
            <w:pPr>
              <w:widowControl/>
              <w:spacing w:line="432" w:lineRule="auto"/>
              <w:jc w:val="center"/>
              <w:rPr>
                <w:rFonts w:ascii="宋体" w:eastAsia="宋体" w:hAnsi="宋体" w:cs="宋体"/>
                <w:color w:val="102401"/>
                <w:kern w:val="0"/>
                <w:sz w:val="24"/>
                <w:szCs w:val="24"/>
              </w:rPr>
            </w:pPr>
            <w:r w:rsidRPr="005C7C42">
              <w:rPr>
                <w:rFonts w:ascii="宋体" w:eastAsia="宋体" w:hAnsi="宋体" w:cs="宋体"/>
                <w:color w:val="102401"/>
                <w:kern w:val="0"/>
                <w:sz w:val="24"/>
                <w:szCs w:val="24"/>
              </w:rPr>
              <w:t> </w:t>
            </w:r>
          </w:p>
          <w:p w:rsidR="005C7C42" w:rsidRPr="005C7C42" w:rsidRDefault="005C7C42" w:rsidP="005C7C42">
            <w:pPr>
              <w:widowControl/>
              <w:spacing w:line="432" w:lineRule="auto"/>
              <w:jc w:val="left"/>
              <w:rPr>
                <w:rFonts w:ascii="宋体" w:eastAsia="宋体" w:hAnsi="宋体" w:cs="宋体"/>
                <w:color w:val="102401"/>
                <w:kern w:val="0"/>
                <w:sz w:val="32"/>
                <w:szCs w:val="32"/>
              </w:rPr>
            </w:pPr>
            <w:r w:rsidRPr="005C7C42">
              <w:rPr>
                <w:rFonts w:ascii="宋体" w:eastAsia="宋体" w:hAnsi="宋体" w:cs="宋体"/>
                <w:b/>
                <w:bCs/>
                <w:color w:val="102401"/>
                <w:kern w:val="0"/>
                <w:sz w:val="32"/>
              </w:rPr>
              <w:t>全文信息</w:t>
            </w:r>
          </w:p>
          <w:p w:rsidR="005C7C42" w:rsidRPr="005C7C42" w:rsidRDefault="005C7C42" w:rsidP="005C7C42">
            <w:pPr>
              <w:widowControl/>
              <w:snapToGrid w:val="0"/>
              <w:spacing w:line="560" w:lineRule="atLeast"/>
              <w:jc w:val="center"/>
              <w:rPr>
                <w:rFonts w:ascii="宋体" w:eastAsia="宋体" w:hAnsi="宋体" w:cs="宋体"/>
                <w:color w:val="102401"/>
                <w:kern w:val="0"/>
                <w:sz w:val="24"/>
                <w:szCs w:val="24"/>
              </w:rPr>
            </w:pPr>
            <w:r w:rsidRPr="005C7C42">
              <w:rPr>
                <w:rFonts w:ascii="方正小标宋简体" w:eastAsia="方正小标宋简体" w:hAnsi="宋体" w:cs="宋体" w:hint="eastAsia"/>
                <w:b/>
                <w:color w:val="102401"/>
                <w:kern w:val="0"/>
                <w:sz w:val="44"/>
                <w:szCs w:val="44"/>
              </w:rPr>
              <w:t>行政处罚决定书</w:t>
            </w:r>
          </w:p>
          <w:p w:rsidR="005C7C42" w:rsidRPr="005C7C42" w:rsidRDefault="005C7C42" w:rsidP="005C7C42">
            <w:pPr>
              <w:widowControl/>
              <w:snapToGrid w:val="0"/>
              <w:spacing w:line="560" w:lineRule="atLeast"/>
              <w:jc w:val="center"/>
              <w:rPr>
                <w:rFonts w:ascii="仿宋_GB2312" w:eastAsia="仿宋_GB2312" w:hAnsi="宋体" w:cs="宋体"/>
                <w:color w:val="102401"/>
                <w:kern w:val="0"/>
                <w:sz w:val="30"/>
                <w:szCs w:val="30"/>
              </w:rPr>
            </w:pPr>
            <w:r w:rsidRPr="005C7C42">
              <w:rPr>
                <w:rFonts w:ascii="仿宋_GB2312" w:eastAsia="仿宋_GB2312" w:hAnsi="宋体" w:cs="宋体" w:hint="eastAsia"/>
                <w:color w:val="102401"/>
                <w:kern w:val="0"/>
                <w:sz w:val="30"/>
                <w:szCs w:val="30"/>
              </w:rPr>
              <w:t> </w:t>
            </w:r>
          </w:p>
          <w:p w:rsidR="005C7C42" w:rsidRPr="005C7C42" w:rsidRDefault="005C7C42" w:rsidP="005C7C42">
            <w:pPr>
              <w:widowControl/>
              <w:snapToGrid w:val="0"/>
              <w:spacing w:line="560" w:lineRule="atLeast"/>
              <w:jc w:val="center"/>
              <w:rPr>
                <w:rFonts w:ascii="仿宋_GB2312" w:eastAsia="仿宋_GB2312" w:hAnsi="宋体" w:cs="宋体" w:hint="eastAsia"/>
                <w:color w:val="102401"/>
                <w:kern w:val="0"/>
                <w:sz w:val="30"/>
                <w:szCs w:val="30"/>
              </w:rPr>
            </w:pPr>
            <w:r w:rsidRPr="005C7C42">
              <w:rPr>
                <w:rFonts w:ascii="宋体" w:eastAsia="宋体" w:hAnsi="宋体" w:cs="宋体" w:hint="eastAsia"/>
                <w:color w:val="102401"/>
                <w:kern w:val="0"/>
                <w:sz w:val="30"/>
                <w:szCs w:val="30"/>
              </w:rPr>
              <w:t>穗环法罚〔2016〕13号</w:t>
            </w:r>
          </w:p>
          <w:p w:rsidR="005C7C42" w:rsidRPr="005C7C42" w:rsidRDefault="005C7C42" w:rsidP="005C7C42">
            <w:pPr>
              <w:widowControl/>
              <w:snapToGrid w:val="0"/>
              <w:spacing w:line="560" w:lineRule="atLeast"/>
              <w:jc w:val="center"/>
              <w:rPr>
                <w:rFonts w:ascii="仿宋_GB2312" w:eastAsia="仿宋_GB2312" w:hAnsi="宋体" w:cs="宋体" w:hint="eastAsia"/>
                <w:color w:val="102401"/>
                <w:kern w:val="0"/>
                <w:sz w:val="30"/>
                <w:szCs w:val="30"/>
              </w:rPr>
            </w:pPr>
            <w:r w:rsidRPr="005C7C42">
              <w:rPr>
                <w:rFonts w:ascii="仿宋_GB2312" w:eastAsia="仿宋_GB2312" w:hAnsi="宋体" w:cs="宋体" w:hint="eastAsia"/>
                <w:color w:val="102401"/>
                <w:kern w:val="0"/>
                <w:sz w:val="30"/>
                <w:szCs w:val="30"/>
              </w:rPr>
              <w:t> </w:t>
            </w:r>
          </w:p>
          <w:p w:rsidR="005C7C42" w:rsidRPr="005C7C42" w:rsidRDefault="005C7C42" w:rsidP="005C7C42">
            <w:pPr>
              <w:widowControl/>
              <w:snapToGrid w:val="0"/>
              <w:spacing w:line="560" w:lineRule="atLeast"/>
              <w:jc w:val="left"/>
              <w:rPr>
                <w:rFonts w:ascii="宋体" w:eastAsia="宋体" w:hAnsi="宋体" w:cs="宋体" w:hint="eastAsia"/>
                <w:color w:val="102401"/>
                <w:kern w:val="0"/>
                <w:sz w:val="24"/>
                <w:szCs w:val="24"/>
              </w:rPr>
            </w:pPr>
            <w:r w:rsidRPr="005C7C42">
              <w:rPr>
                <w:rFonts w:ascii="仿宋_GB2312" w:eastAsia="仿宋_GB2312" w:hAnsi="宋体" w:cs="宋体" w:hint="eastAsia"/>
                <w:color w:val="102401"/>
                <w:kern w:val="0"/>
                <w:sz w:val="32"/>
                <w:szCs w:val="32"/>
              </w:rPr>
              <w:t>当事人：广州市成味食品有限公司</w:t>
            </w:r>
          </w:p>
          <w:p w:rsidR="005C7C42" w:rsidRPr="005C7C42" w:rsidRDefault="005C7C42" w:rsidP="005C7C42">
            <w:pPr>
              <w:widowControl/>
              <w:spacing w:line="560" w:lineRule="atLeast"/>
              <w:ind w:firstLine="640"/>
              <w:jc w:val="left"/>
              <w:rPr>
                <w:rFonts w:ascii="宋体" w:eastAsia="宋体" w:hAnsi="宋体" w:cs="宋体"/>
                <w:color w:val="102401"/>
                <w:kern w:val="0"/>
                <w:sz w:val="24"/>
                <w:szCs w:val="24"/>
              </w:rPr>
            </w:pPr>
            <w:r w:rsidRPr="005C7C42">
              <w:rPr>
                <w:rFonts w:ascii="宋体" w:eastAsia="宋体" w:hAnsi="宋体" w:cs="宋体"/>
                <w:color w:val="102401"/>
                <w:kern w:val="0"/>
                <w:sz w:val="24"/>
                <w:szCs w:val="24"/>
              </w:rPr>
              <w:t> </w:t>
            </w:r>
          </w:p>
          <w:p w:rsidR="005C7C42" w:rsidRPr="005C7C42" w:rsidRDefault="005C7C42" w:rsidP="005C7C42">
            <w:pPr>
              <w:widowControl/>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经我局及增城区环保局执法监察人员</w:t>
            </w:r>
            <w:r w:rsidRPr="005C7C42">
              <w:rPr>
                <w:rFonts w:ascii="宋体" w:eastAsia="宋体" w:hAnsi="宋体" w:cs="宋体"/>
                <w:color w:val="102401"/>
                <w:kern w:val="0"/>
                <w:sz w:val="32"/>
                <w:szCs w:val="32"/>
              </w:rPr>
              <w:t>2016</w:t>
            </w:r>
            <w:r w:rsidRPr="005C7C42">
              <w:rPr>
                <w:rFonts w:ascii="仿宋_GB2312" w:eastAsia="仿宋_GB2312" w:hAnsi="宋体" w:cs="宋体" w:hint="eastAsia"/>
                <w:color w:val="102401"/>
                <w:kern w:val="0"/>
                <w:sz w:val="32"/>
                <w:szCs w:val="32"/>
              </w:rPr>
              <w:t>年</w:t>
            </w:r>
            <w:r w:rsidRPr="005C7C42">
              <w:rPr>
                <w:rFonts w:ascii="宋体" w:eastAsia="宋体" w:hAnsi="宋体" w:cs="宋体"/>
                <w:color w:val="102401"/>
                <w:kern w:val="0"/>
                <w:sz w:val="32"/>
                <w:szCs w:val="32"/>
              </w:rPr>
              <w:t>5</w:t>
            </w:r>
            <w:r w:rsidRPr="005C7C42">
              <w:rPr>
                <w:rFonts w:ascii="仿宋_GB2312" w:eastAsia="仿宋_GB2312" w:hAnsi="宋体" w:cs="宋体" w:hint="eastAsia"/>
                <w:color w:val="102401"/>
                <w:kern w:val="0"/>
                <w:sz w:val="32"/>
                <w:szCs w:val="32"/>
              </w:rPr>
              <w:lastRenderedPageBreak/>
              <w:t>月</w:t>
            </w:r>
            <w:r w:rsidRPr="005C7C42">
              <w:rPr>
                <w:rFonts w:ascii="宋体" w:eastAsia="宋体" w:hAnsi="宋体" w:cs="宋体"/>
                <w:color w:val="102401"/>
                <w:kern w:val="0"/>
                <w:sz w:val="32"/>
                <w:szCs w:val="32"/>
              </w:rPr>
              <w:t>10</w:t>
            </w:r>
            <w:r w:rsidRPr="005C7C42">
              <w:rPr>
                <w:rFonts w:ascii="仿宋_GB2312" w:eastAsia="仿宋_GB2312" w:hAnsi="宋体" w:cs="宋体" w:hint="eastAsia"/>
                <w:color w:val="102401"/>
                <w:kern w:val="0"/>
                <w:sz w:val="32"/>
                <w:szCs w:val="32"/>
              </w:rPr>
              <w:t>日调查显示，当事人在正常生产情况下，</w:t>
            </w:r>
            <w:r w:rsidRPr="005C7C42">
              <w:rPr>
                <w:rFonts w:ascii="宋体" w:eastAsia="宋体" w:hAnsi="宋体" w:cs="宋体"/>
                <w:color w:val="102401"/>
                <w:kern w:val="0"/>
                <w:sz w:val="32"/>
                <w:szCs w:val="32"/>
              </w:rPr>
              <w:t>4</w:t>
            </w:r>
            <w:r w:rsidRPr="005C7C42">
              <w:rPr>
                <w:rFonts w:ascii="仿宋_GB2312" w:eastAsia="仿宋_GB2312" w:hAnsi="宋体" w:cs="宋体" w:hint="eastAsia"/>
                <w:color w:val="102401"/>
                <w:kern w:val="0"/>
                <w:sz w:val="32"/>
                <w:szCs w:val="32"/>
              </w:rPr>
              <w:t>吨</w:t>
            </w:r>
            <w:r w:rsidRPr="005C7C42">
              <w:rPr>
                <w:rFonts w:ascii="宋体" w:eastAsia="宋体" w:hAnsi="宋体" w:cs="宋体"/>
                <w:color w:val="102401"/>
                <w:kern w:val="0"/>
                <w:sz w:val="32"/>
                <w:szCs w:val="32"/>
              </w:rPr>
              <w:t>/</w:t>
            </w:r>
            <w:r w:rsidRPr="005C7C42">
              <w:rPr>
                <w:rFonts w:ascii="仿宋_GB2312" w:eastAsia="仿宋_GB2312" w:hAnsi="宋体" w:cs="宋体" w:hint="eastAsia"/>
                <w:color w:val="102401"/>
                <w:kern w:val="0"/>
                <w:sz w:val="32"/>
                <w:szCs w:val="32"/>
              </w:rPr>
              <w:t>时燃生物质锅炉以煤炭为燃料正在使用。</w:t>
            </w:r>
          </w:p>
          <w:p w:rsidR="005C7C42" w:rsidRPr="005C7C42" w:rsidRDefault="005C7C42" w:rsidP="005C7C42">
            <w:pPr>
              <w:widowControl/>
              <w:snapToGrid w:val="0"/>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以上事实，有《询问笔录》、《现场检查记录》等证据为证。</w:t>
            </w:r>
          </w:p>
          <w:p w:rsidR="005C7C42" w:rsidRPr="005C7C42" w:rsidRDefault="005C7C42" w:rsidP="005C7C42">
            <w:pPr>
              <w:widowControl/>
              <w:snapToGrid w:val="0"/>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当事人上述行为违反了《中华人民共和国大气污染防治法》第四十条的规定。</w:t>
            </w:r>
          </w:p>
          <w:p w:rsidR="005C7C42" w:rsidRPr="005C7C42" w:rsidRDefault="005C7C42" w:rsidP="005C7C42">
            <w:pPr>
              <w:widowControl/>
              <w:spacing w:line="560" w:lineRule="atLeast"/>
              <w:ind w:firstLine="640"/>
              <w:jc w:val="left"/>
              <w:rPr>
                <w:rFonts w:ascii="宋体" w:eastAsia="宋体" w:hAnsi="宋体" w:cs="宋体"/>
                <w:color w:val="102401"/>
                <w:kern w:val="0"/>
                <w:sz w:val="24"/>
                <w:szCs w:val="24"/>
              </w:rPr>
            </w:pPr>
            <w:r w:rsidRPr="005C7C42">
              <w:rPr>
                <w:rFonts w:ascii="宋体" w:eastAsia="宋体" w:hAnsi="宋体" w:cs="宋体"/>
                <w:color w:val="102401"/>
                <w:kern w:val="0"/>
                <w:sz w:val="32"/>
                <w:szCs w:val="32"/>
              </w:rPr>
              <w:t>2016</w:t>
            </w:r>
            <w:r w:rsidRPr="005C7C42">
              <w:rPr>
                <w:rFonts w:ascii="仿宋_GB2312" w:eastAsia="仿宋_GB2312" w:hAnsi="宋体" w:cs="宋体" w:hint="eastAsia"/>
                <w:color w:val="102401"/>
                <w:kern w:val="0"/>
                <w:sz w:val="32"/>
                <w:szCs w:val="32"/>
              </w:rPr>
              <w:t>年</w:t>
            </w:r>
            <w:r w:rsidRPr="005C7C42">
              <w:rPr>
                <w:rFonts w:ascii="宋体" w:eastAsia="宋体" w:hAnsi="宋体" w:cs="宋体"/>
                <w:color w:val="102401"/>
                <w:kern w:val="0"/>
                <w:sz w:val="32"/>
                <w:szCs w:val="32"/>
              </w:rPr>
              <w:t>5</w:t>
            </w:r>
            <w:r w:rsidRPr="005C7C42">
              <w:rPr>
                <w:rFonts w:ascii="仿宋_GB2312" w:eastAsia="仿宋_GB2312" w:hAnsi="宋体" w:cs="宋体" w:hint="eastAsia"/>
                <w:color w:val="102401"/>
                <w:kern w:val="0"/>
                <w:sz w:val="32"/>
                <w:szCs w:val="32"/>
              </w:rPr>
              <w:t>月</w:t>
            </w:r>
            <w:r w:rsidRPr="005C7C42">
              <w:rPr>
                <w:rFonts w:ascii="宋体" w:eastAsia="宋体" w:hAnsi="宋体" w:cs="宋体"/>
                <w:color w:val="102401"/>
                <w:kern w:val="0"/>
                <w:sz w:val="32"/>
                <w:szCs w:val="32"/>
              </w:rPr>
              <w:t>18</w:t>
            </w:r>
            <w:r w:rsidRPr="005C7C42">
              <w:rPr>
                <w:rFonts w:ascii="仿宋_GB2312" w:eastAsia="仿宋_GB2312" w:hAnsi="宋体" w:cs="宋体" w:hint="eastAsia"/>
                <w:color w:val="102401"/>
                <w:kern w:val="0"/>
                <w:sz w:val="32"/>
                <w:szCs w:val="32"/>
              </w:rPr>
              <w:t>日，我局作出《行政处罚告知书》（穗环法告〔</w:t>
            </w:r>
            <w:r w:rsidRPr="005C7C42">
              <w:rPr>
                <w:rFonts w:ascii="宋体" w:eastAsia="宋体" w:hAnsi="宋体" w:cs="宋体"/>
                <w:color w:val="102401"/>
                <w:kern w:val="0"/>
                <w:sz w:val="32"/>
                <w:szCs w:val="32"/>
              </w:rPr>
              <w:t>2016</w:t>
            </w:r>
            <w:r w:rsidRPr="005C7C42">
              <w:rPr>
                <w:rFonts w:ascii="仿宋_GB2312" w:eastAsia="仿宋_GB2312" w:hAnsi="宋体" w:cs="宋体" w:hint="eastAsia"/>
                <w:color w:val="102401"/>
                <w:kern w:val="0"/>
                <w:sz w:val="32"/>
                <w:szCs w:val="32"/>
              </w:rPr>
              <w:t>〕</w:t>
            </w:r>
            <w:r w:rsidRPr="005C7C42">
              <w:rPr>
                <w:rFonts w:ascii="宋体" w:eastAsia="宋体" w:hAnsi="宋体" w:cs="宋体"/>
                <w:color w:val="102401"/>
                <w:kern w:val="0"/>
                <w:sz w:val="32"/>
                <w:szCs w:val="32"/>
              </w:rPr>
              <w:t>53</w:t>
            </w:r>
            <w:r w:rsidRPr="005C7C42">
              <w:rPr>
                <w:rFonts w:ascii="仿宋_GB2312" w:eastAsia="仿宋_GB2312" w:hAnsi="宋体" w:cs="宋体" w:hint="eastAsia"/>
                <w:color w:val="102401"/>
                <w:kern w:val="0"/>
                <w:sz w:val="32"/>
                <w:szCs w:val="32"/>
              </w:rPr>
              <w:t>号），并于</w:t>
            </w:r>
            <w:r w:rsidRPr="005C7C42">
              <w:rPr>
                <w:rFonts w:ascii="宋体" w:eastAsia="宋体" w:hAnsi="宋体" w:cs="宋体"/>
                <w:color w:val="102401"/>
                <w:kern w:val="0"/>
                <w:sz w:val="32"/>
                <w:szCs w:val="32"/>
              </w:rPr>
              <w:t>5</w:t>
            </w:r>
            <w:r w:rsidRPr="005C7C42">
              <w:rPr>
                <w:rFonts w:ascii="仿宋_GB2312" w:eastAsia="仿宋_GB2312" w:hAnsi="宋体" w:cs="宋体" w:hint="eastAsia"/>
                <w:color w:val="102401"/>
                <w:kern w:val="0"/>
                <w:sz w:val="32"/>
                <w:szCs w:val="32"/>
              </w:rPr>
              <w:t>月</w:t>
            </w:r>
            <w:r w:rsidRPr="005C7C42">
              <w:rPr>
                <w:rFonts w:ascii="宋体" w:eastAsia="宋体" w:hAnsi="宋体" w:cs="宋体"/>
                <w:color w:val="102401"/>
                <w:kern w:val="0"/>
                <w:sz w:val="32"/>
                <w:szCs w:val="32"/>
              </w:rPr>
              <w:t>20</w:t>
            </w:r>
            <w:r w:rsidRPr="005C7C42">
              <w:rPr>
                <w:rFonts w:ascii="仿宋_GB2312" w:eastAsia="仿宋_GB2312" w:hAnsi="宋体" w:cs="宋体" w:hint="eastAsia"/>
                <w:color w:val="102401"/>
                <w:kern w:val="0"/>
                <w:sz w:val="32"/>
                <w:szCs w:val="32"/>
              </w:rPr>
              <w:t>日送达当事人。</w:t>
            </w:r>
            <w:r w:rsidRPr="005C7C42">
              <w:rPr>
                <w:rFonts w:ascii="宋体" w:eastAsia="宋体" w:hAnsi="宋体" w:cs="宋体"/>
                <w:color w:val="102401"/>
                <w:kern w:val="0"/>
                <w:sz w:val="32"/>
                <w:szCs w:val="32"/>
              </w:rPr>
              <w:t>2016</w:t>
            </w:r>
            <w:r w:rsidRPr="005C7C42">
              <w:rPr>
                <w:rFonts w:ascii="仿宋_GB2312" w:eastAsia="仿宋_GB2312" w:hAnsi="宋体" w:cs="宋体" w:hint="eastAsia"/>
                <w:color w:val="102401"/>
                <w:kern w:val="0"/>
                <w:sz w:val="32"/>
                <w:szCs w:val="32"/>
              </w:rPr>
              <w:t>年</w:t>
            </w:r>
            <w:r w:rsidRPr="005C7C42">
              <w:rPr>
                <w:rFonts w:ascii="宋体" w:eastAsia="宋体" w:hAnsi="宋体" w:cs="宋体"/>
                <w:color w:val="102401"/>
                <w:kern w:val="0"/>
                <w:sz w:val="32"/>
                <w:szCs w:val="32"/>
              </w:rPr>
              <w:t>5</w:t>
            </w:r>
            <w:r w:rsidRPr="005C7C42">
              <w:rPr>
                <w:rFonts w:ascii="仿宋_GB2312" w:eastAsia="仿宋_GB2312" w:hAnsi="宋体" w:cs="宋体" w:hint="eastAsia"/>
                <w:color w:val="102401"/>
                <w:kern w:val="0"/>
                <w:sz w:val="32"/>
                <w:szCs w:val="32"/>
              </w:rPr>
              <w:t>月</w:t>
            </w:r>
            <w:r w:rsidRPr="005C7C42">
              <w:rPr>
                <w:rFonts w:ascii="宋体" w:eastAsia="宋体" w:hAnsi="宋体" w:cs="宋体"/>
                <w:color w:val="102401"/>
                <w:kern w:val="0"/>
                <w:sz w:val="32"/>
                <w:szCs w:val="32"/>
              </w:rPr>
              <w:t>25</w:t>
            </w:r>
            <w:r w:rsidRPr="005C7C42">
              <w:rPr>
                <w:rFonts w:ascii="仿宋_GB2312" w:eastAsia="仿宋_GB2312" w:hAnsi="宋体" w:cs="宋体" w:hint="eastAsia"/>
                <w:color w:val="102401"/>
                <w:kern w:val="0"/>
                <w:sz w:val="32"/>
                <w:szCs w:val="32"/>
              </w:rPr>
              <w:t>日</w:t>
            </w:r>
            <w:r w:rsidRPr="005C7C42">
              <w:rPr>
                <w:rFonts w:ascii="宋体" w:eastAsia="宋体" w:hAnsi="宋体" w:cs="宋体"/>
                <w:color w:val="102401"/>
                <w:kern w:val="0"/>
                <w:sz w:val="32"/>
                <w:szCs w:val="32"/>
              </w:rPr>
              <w:t>,</w:t>
            </w:r>
            <w:r w:rsidRPr="005C7C42">
              <w:rPr>
                <w:rFonts w:ascii="仿宋_GB2312" w:eastAsia="仿宋_GB2312" w:hAnsi="宋体" w:cs="宋体" w:hint="eastAsia"/>
                <w:color w:val="102401"/>
                <w:kern w:val="0"/>
                <w:sz w:val="32"/>
                <w:szCs w:val="32"/>
              </w:rPr>
              <w:t>当事人向我局提出书面申辩意见称其因燃料供应商未及时供应生物质燃料，因此向外采购煤炭应急；在执法人员调查时，已当场停止使用。经审理，我局认为当事人确实存在使用不合规定燃料的违法行为，应当予以行政处罚。现本案经我局审查结束。</w:t>
            </w:r>
          </w:p>
          <w:p w:rsidR="005C7C42" w:rsidRPr="005C7C42" w:rsidRDefault="005C7C42" w:rsidP="005C7C42">
            <w:pPr>
              <w:widowControl/>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我局依据《中华人民共和国行政处罚法》第二十三条、《中华人民共和国大气污染防治法》第一百零七条第二款的规定，现责令当事人立即改正违法行为，并作出处罚如下：</w:t>
            </w:r>
          </w:p>
          <w:p w:rsidR="005C7C42" w:rsidRPr="005C7C42" w:rsidRDefault="005C7C42" w:rsidP="005C7C42">
            <w:pPr>
              <w:widowControl/>
              <w:snapToGrid w:val="0"/>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罚款</w:t>
            </w:r>
            <w:r w:rsidRPr="005C7C42">
              <w:rPr>
                <w:rFonts w:ascii="宋体" w:eastAsia="宋体" w:hAnsi="宋体" w:cs="宋体"/>
                <w:color w:val="102401"/>
                <w:kern w:val="0"/>
                <w:sz w:val="32"/>
                <w:szCs w:val="32"/>
              </w:rPr>
              <w:t>4.5</w:t>
            </w:r>
            <w:r w:rsidRPr="005C7C42">
              <w:rPr>
                <w:rFonts w:ascii="仿宋_GB2312" w:eastAsia="仿宋_GB2312" w:hAnsi="宋体" w:cs="宋体" w:hint="eastAsia"/>
                <w:color w:val="102401"/>
                <w:kern w:val="0"/>
                <w:sz w:val="32"/>
                <w:szCs w:val="32"/>
              </w:rPr>
              <w:t>万元。</w:t>
            </w:r>
          </w:p>
          <w:p w:rsidR="005C7C42" w:rsidRPr="005C7C42" w:rsidRDefault="005C7C42" w:rsidP="005C7C42">
            <w:pPr>
              <w:widowControl/>
              <w:snapToGrid w:val="0"/>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限当事人在收到本处罚决定书之日起</w:t>
            </w:r>
            <w:r w:rsidRPr="005C7C42">
              <w:rPr>
                <w:rFonts w:ascii="宋体" w:eastAsia="宋体" w:hAnsi="宋体" w:cs="宋体"/>
                <w:color w:val="102401"/>
                <w:kern w:val="0"/>
                <w:sz w:val="32"/>
                <w:szCs w:val="32"/>
              </w:rPr>
              <w:t>15</w:t>
            </w:r>
            <w:r w:rsidRPr="005C7C42">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w:t>
            </w:r>
            <w:r w:rsidRPr="005C7C42">
              <w:rPr>
                <w:rFonts w:ascii="仿宋_GB2312" w:eastAsia="仿宋_GB2312" w:hAnsi="宋体" w:cs="宋体" w:hint="eastAsia"/>
                <w:color w:val="102401"/>
                <w:kern w:val="0"/>
                <w:sz w:val="32"/>
                <w:szCs w:val="32"/>
              </w:rPr>
              <w:lastRenderedPageBreak/>
              <w:t>业银行、邮政储蓄银行、交通银行、光大银行、中信银行、广发银行、浦发银行、华夏银行），收入项目编码：</w:t>
            </w:r>
            <w:r w:rsidRPr="005C7C42">
              <w:rPr>
                <w:rFonts w:ascii="宋体" w:eastAsia="宋体" w:hAnsi="宋体" w:cs="宋体"/>
                <w:color w:val="102401"/>
                <w:kern w:val="0"/>
                <w:sz w:val="32"/>
                <w:szCs w:val="32"/>
              </w:rPr>
              <w:t>3124</w:t>
            </w:r>
            <w:r w:rsidRPr="005C7C42">
              <w:rPr>
                <w:rFonts w:ascii="仿宋_GB2312" w:eastAsia="仿宋_GB2312" w:hAnsi="宋体" w:cs="宋体" w:hint="eastAsia"/>
                <w:color w:val="102401"/>
                <w:kern w:val="0"/>
                <w:sz w:val="32"/>
                <w:szCs w:val="32"/>
              </w:rPr>
              <w:t>。</w:t>
            </w:r>
          </w:p>
          <w:p w:rsidR="005C7C42" w:rsidRPr="005C7C42" w:rsidRDefault="005C7C42" w:rsidP="005C7C42">
            <w:pPr>
              <w:widowControl/>
              <w:snapToGrid w:val="0"/>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如不服上述行政处罚决定，可在接到本处罚决定书之日起</w:t>
            </w:r>
            <w:r w:rsidRPr="005C7C42">
              <w:rPr>
                <w:rFonts w:ascii="宋体" w:eastAsia="宋体" w:hAnsi="宋体" w:cs="宋体"/>
                <w:color w:val="102401"/>
                <w:kern w:val="0"/>
                <w:sz w:val="32"/>
                <w:szCs w:val="32"/>
              </w:rPr>
              <w:t>60</w:t>
            </w:r>
            <w:r w:rsidRPr="005C7C42">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5C7C42" w:rsidRPr="005C7C42" w:rsidRDefault="005C7C42" w:rsidP="005C7C42">
            <w:pPr>
              <w:widowControl/>
              <w:snapToGrid w:val="0"/>
              <w:spacing w:line="560" w:lineRule="atLeast"/>
              <w:ind w:firstLine="640"/>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5C7C42" w:rsidRPr="005C7C42" w:rsidRDefault="005C7C42" w:rsidP="005C7C42">
            <w:pPr>
              <w:widowControl/>
              <w:snapToGrid w:val="0"/>
              <w:spacing w:line="560" w:lineRule="atLeast"/>
              <w:jc w:val="left"/>
              <w:rPr>
                <w:rFonts w:ascii="宋体" w:eastAsia="宋体" w:hAnsi="宋体" w:cs="宋体"/>
                <w:color w:val="102401"/>
                <w:kern w:val="0"/>
                <w:sz w:val="24"/>
                <w:szCs w:val="24"/>
              </w:rPr>
            </w:pPr>
            <w:r w:rsidRPr="005C7C42">
              <w:rPr>
                <w:rFonts w:ascii="宋体" w:eastAsia="宋体" w:hAnsi="宋体" w:cs="宋体"/>
                <w:color w:val="102401"/>
                <w:kern w:val="0"/>
                <w:sz w:val="24"/>
                <w:szCs w:val="24"/>
              </w:rPr>
              <w:t> </w:t>
            </w:r>
          </w:p>
          <w:p w:rsidR="005C7C42" w:rsidRPr="005C7C42" w:rsidRDefault="005C7C42" w:rsidP="005C7C42">
            <w:pPr>
              <w:widowControl/>
              <w:snapToGrid w:val="0"/>
              <w:spacing w:line="560" w:lineRule="atLeast"/>
              <w:jc w:val="left"/>
              <w:rPr>
                <w:rFonts w:ascii="宋体" w:eastAsia="宋体" w:hAnsi="宋体" w:cs="宋体"/>
                <w:color w:val="102401"/>
                <w:kern w:val="0"/>
                <w:sz w:val="24"/>
                <w:szCs w:val="24"/>
              </w:rPr>
            </w:pPr>
            <w:r w:rsidRPr="005C7C42">
              <w:rPr>
                <w:rFonts w:ascii="宋体" w:eastAsia="宋体" w:hAnsi="宋体" w:cs="宋体"/>
                <w:color w:val="102401"/>
                <w:kern w:val="0"/>
                <w:sz w:val="24"/>
                <w:szCs w:val="24"/>
              </w:rPr>
              <w:t> </w:t>
            </w:r>
          </w:p>
          <w:p w:rsidR="005C7C42" w:rsidRPr="005C7C42" w:rsidRDefault="005C7C42" w:rsidP="005C7C42">
            <w:pPr>
              <w:widowControl/>
              <w:snapToGrid w:val="0"/>
              <w:spacing w:line="560" w:lineRule="atLeast"/>
              <w:jc w:val="left"/>
              <w:rPr>
                <w:rFonts w:ascii="宋体" w:eastAsia="宋体" w:hAnsi="宋体" w:cs="宋体"/>
                <w:color w:val="102401"/>
                <w:kern w:val="0"/>
                <w:sz w:val="24"/>
                <w:szCs w:val="24"/>
              </w:rPr>
            </w:pPr>
            <w:r w:rsidRPr="005C7C42">
              <w:rPr>
                <w:rFonts w:ascii="宋体" w:eastAsia="宋体" w:hAnsi="宋体" w:cs="宋体"/>
                <w:color w:val="102401"/>
                <w:kern w:val="0"/>
                <w:sz w:val="24"/>
                <w:szCs w:val="24"/>
              </w:rPr>
              <w:t> </w:t>
            </w:r>
          </w:p>
          <w:p w:rsidR="005C7C42" w:rsidRPr="005C7C42" w:rsidRDefault="005C7C42" w:rsidP="005C7C42">
            <w:pPr>
              <w:widowControl/>
              <w:wordWrap w:val="0"/>
              <w:snapToGrid w:val="0"/>
              <w:spacing w:line="560" w:lineRule="atLeast"/>
              <w:ind w:right="968"/>
              <w:jc w:val="righ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广州市环境保护局</w:t>
            </w:r>
          </w:p>
          <w:p w:rsidR="005C7C42" w:rsidRPr="005C7C42" w:rsidRDefault="005C7C42" w:rsidP="005C7C42">
            <w:pPr>
              <w:widowControl/>
              <w:snapToGrid w:val="0"/>
              <w:spacing w:line="560" w:lineRule="atLeast"/>
              <w:ind w:right="968"/>
              <w:jc w:val="right"/>
              <w:rPr>
                <w:rFonts w:ascii="宋体" w:eastAsia="宋体" w:hAnsi="宋体" w:cs="宋体"/>
                <w:color w:val="102401"/>
                <w:kern w:val="0"/>
                <w:sz w:val="24"/>
                <w:szCs w:val="24"/>
              </w:rPr>
            </w:pPr>
            <w:r w:rsidRPr="005C7C42">
              <w:rPr>
                <w:rFonts w:ascii="宋体" w:eastAsia="宋体" w:hAnsi="宋体" w:cs="宋体"/>
                <w:color w:val="102401"/>
                <w:kern w:val="0"/>
                <w:sz w:val="32"/>
                <w:szCs w:val="32"/>
              </w:rPr>
              <w:t>2016</w:t>
            </w:r>
            <w:r w:rsidRPr="005C7C42">
              <w:rPr>
                <w:rFonts w:ascii="仿宋_GB2312" w:eastAsia="仿宋_GB2312" w:hAnsi="宋体" w:cs="宋体" w:hint="eastAsia"/>
                <w:color w:val="102401"/>
                <w:kern w:val="0"/>
                <w:sz w:val="32"/>
                <w:szCs w:val="32"/>
              </w:rPr>
              <w:t>年</w:t>
            </w:r>
            <w:r w:rsidRPr="005C7C42">
              <w:rPr>
                <w:rFonts w:ascii="宋体" w:eastAsia="宋体" w:hAnsi="宋体" w:cs="宋体"/>
                <w:color w:val="102401"/>
                <w:kern w:val="0"/>
                <w:sz w:val="32"/>
                <w:szCs w:val="32"/>
              </w:rPr>
              <w:t>5</w:t>
            </w:r>
            <w:r w:rsidRPr="005C7C42">
              <w:rPr>
                <w:rFonts w:ascii="仿宋_GB2312" w:eastAsia="仿宋_GB2312" w:hAnsi="宋体" w:cs="宋体" w:hint="eastAsia"/>
                <w:color w:val="102401"/>
                <w:kern w:val="0"/>
                <w:sz w:val="32"/>
                <w:szCs w:val="32"/>
              </w:rPr>
              <w:t>月</w:t>
            </w:r>
            <w:r w:rsidRPr="005C7C42">
              <w:rPr>
                <w:rFonts w:ascii="宋体" w:eastAsia="宋体" w:hAnsi="宋体" w:cs="宋体"/>
                <w:color w:val="102401"/>
                <w:kern w:val="0"/>
                <w:sz w:val="32"/>
                <w:szCs w:val="32"/>
              </w:rPr>
              <w:t>30</w:t>
            </w:r>
            <w:r w:rsidRPr="005C7C42">
              <w:rPr>
                <w:rFonts w:ascii="仿宋_GB2312" w:eastAsia="仿宋_GB2312" w:hAnsi="宋体" w:cs="宋体" w:hint="eastAsia"/>
                <w:color w:val="102401"/>
                <w:kern w:val="0"/>
                <w:sz w:val="32"/>
                <w:szCs w:val="32"/>
              </w:rPr>
              <w:t>日</w:t>
            </w:r>
          </w:p>
          <w:p w:rsidR="005C7C42" w:rsidRPr="005C7C42" w:rsidRDefault="005C7C42" w:rsidP="005C7C42">
            <w:pPr>
              <w:widowControl/>
              <w:spacing w:line="560" w:lineRule="atLeast"/>
              <w:jc w:val="left"/>
              <w:rPr>
                <w:rFonts w:ascii="宋体" w:eastAsia="宋体" w:hAnsi="宋体" w:cs="宋体"/>
                <w:color w:val="102401"/>
                <w:kern w:val="0"/>
                <w:sz w:val="24"/>
                <w:szCs w:val="24"/>
              </w:rPr>
            </w:pPr>
            <w:r w:rsidRPr="005C7C42">
              <w:rPr>
                <w:rFonts w:ascii="宋体" w:eastAsia="宋体" w:hAnsi="宋体" w:cs="宋体"/>
                <w:color w:val="102401"/>
                <w:kern w:val="0"/>
                <w:sz w:val="24"/>
                <w:szCs w:val="24"/>
              </w:rPr>
              <w:t> </w:t>
            </w:r>
          </w:p>
          <w:p w:rsidR="005C7C42" w:rsidRPr="005C7C42" w:rsidRDefault="005C7C42" w:rsidP="005C7C42">
            <w:pPr>
              <w:widowControl/>
              <w:spacing w:line="560" w:lineRule="atLeast"/>
              <w:jc w:val="left"/>
              <w:rPr>
                <w:rFonts w:ascii="宋体" w:eastAsia="宋体" w:hAnsi="宋体" w:cs="宋体"/>
                <w:color w:val="102401"/>
                <w:kern w:val="0"/>
                <w:sz w:val="24"/>
                <w:szCs w:val="24"/>
              </w:rPr>
            </w:pPr>
            <w:r w:rsidRPr="005C7C42">
              <w:rPr>
                <w:rFonts w:ascii="宋体" w:eastAsia="宋体" w:hAnsi="宋体" w:cs="宋体"/>
                <w:color w:val="102401"/>
                <w:kern w:val="0"/>
                <w:sz w:val="32"/>
                <w:szCs w:val="32"/>
              </w:rPr>
              <w:t> </w:t>
            </w:r>
          </w:p>
          <w:p w:rsidR="005C7C42" w:rsidRPr="005C7C42" w:rsidRDefault="005C7C42" w:rsidP="005C7C42">
            <w:pPr>
              <w:widowControl/>
              <w:spacing w:line="432" w:lineRule="auto"/>
              <w:jc w:val="left"/>
              <w:rPr>
                <w:rFonts w:ascii="宋体" w:eastAsia="宋体" w:hAnsi="宋体" w:cs="宋体"/>
                <w:color w:val="102401"/>
                <w:kern w:val="0"/>
                <w:sz w:val="24"/>
                <w:szCs w:val="24"/>
              </w:rPr>
            </w:pPr>
            <w:r w:rsidRPr="005C7C42">
              <w:rPr>
                <w:rFonts w:ascii="仿宋_GB2312" w:eastAsia="仿宋_GB2312" w:hAnsi="宋体" w:cs="宋体" w:hint="eastAsia"/>
                <w:color w:val="102401"/>
                <w:kern w:val="0"/>
                <w:sz w:val="32"/>
                <w:szCs w:val="32"/>
              </w:rPr>
              <w:t>抄送：局机控处、执法监察支队，增城区环保局。</w:t>
            </w:r>
          </w:p>
        </w:tc>
      </w:tr>
    </w:tbl>
    <w:p w:rsidR="00757958" w:rsidRPr="005C7C42" w:rsidRDefault="00757958" w:rsidP="005C7C42"/>
    <w:sectPr w:rsidR="00757958" w:rsidRPr="005C7C42"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C4" w:rsidRDefault="007B48C4" w:rsidP="009E5300">
      <w:r>
        <w:separator/>
      </w:r>
    </w:p>
  </w:endnote>
  <w:endnote w:type="continuationSeparator" w:id="1">
    <w:p w:rsidR="007B48C4" w:rsidRDefault="007B48C4"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C4" w:rsidRDefault="007B48C4" w:rsidP="009E5300">
      <w:r>
        <w:separator/>
      </w:r>
    </w:p>
  </w:footnote>
  <w:footnote w:type="continuationSeparator" w:id="1">
    <w:p w:rsidR="007B48C4" w:rsidRDefault="007B48C4"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91788"/>
    <w:rsid w:val="000A7367"/>
    <w:rsid w:val="000D2B13"/>
    <w:rsid w:val="000D32F1"/>
    <w:rsid w:val="000D6E52"/>
    <w:rsid w:val="000E6B8A"/>
    <w:rsid w:val="000E6D94"/>
    <w:rsid w:val="000F75FA"/>
    <w:rsid w:val="00121B10"/>
    <w:rsid w:val="00151CB1"/>
    <w:rsid w:val="00166891"/>
    <w:rsid w:val="0017377D"/>
    <w:rsid w:val="001816F1"/>
    <w:rsid w:val="001A3DC6"/>
    <w:rsid w:val="001A51F5"/>
    <w:rsid w:val="001B048E"/>
    <w:rsid w:val="001E2E5A"/>
    <w:rsid w:val="001F204B"/>
    <w:rsid w:val="002258CC"/>
    <w:rsid w:val="00240618"/>
    <w:rsid w:val="00250947"/>
    <w:rsid w:val="00293BA7"/>
    <w:rsid w:val="002B0553"/>
    <w:rsid w:val="002D008A"/>
    <w:rsid w:val="002F760E"/>
    <w:rsid w:val="0030227A"/>
    <w:rsid w:val="003068EF"/>
    <w:rsid w:val="003232A2"/>
    <w:rsid w:val="0033519A"/>
    <w:rsid w:val="003721D0"/>
    <w:rsid w:val="00373C02"/>
    <w:rsid w:val="0038450D"/>
    <w:rsid w:val="00395805"/>
    <w:rsid w:val="003B53BB"/>
    <w:rsid w:val="003D61F8"/>
    <w:rsid w:val="003D63F1"/>
    <w:rsid w:val="003E2943"/>
    <w:rsid w:val="00411F47"/>
    <w:rsid w:val="00414703"/>
    <w:rsid w:val="004210A3"/>
    <w:rsid w:val="00427425"/>
    <w:rsid w:val="0043430D"/>
    <w:rsid w:val="004423B5"/>
    <w:rsid w:val="004578F7"/>
    <w:rsid w:val="00457AC5"/>
    <w:rsid w:val="004C1EA8"/>
    <w:rsid w:val="004C7F34"/>
    <w:rsid w:val="005245C2"/>
    <w:rsid w:val="00537222"/>
    <w:rsid w:val="00595E7F"/>
    <w:rsid w:val="005C7C42"/>
    <w:rsid w:val="005F5EA0"/>
    <w:rsid w:val="00635664"/>
    <w:rsid w:val="0064270C"/>
    <w:rsid w:val="0065768E"/>
    <w:rsid w:val="00660D5E"/>
    <w:rsid w:val="006671E6"/>
    <w:rsid w:val="00670F42"/>
    <w:rsid w:val="006737A3"/>
    <w:rsid w:val="00693EAE"/>
    <w:rsid w:val="006A4228"/>
    <w:rsid w:val="006B176F"/>
    <w:rsid w:val="006B404A"/>
    <w:rsid w:val="006C6DA5"/>
    <w:rsid w:val="006D0226"/>
    <w:rsid w:val="006F14D4"/>
    <w:rsid w:val="00705AA6"/>
    <w:rsid w:val="00727830"/>
    <w:rsid w:val="007322B6"/>
    <w:rsid w:val="00745C29"/>
    <w:rsid w:val="00757958"/>
    <w:rsid w:val="007669E7"/>
    <w:rsid w:val="00782E22"/>
    <w:rsid w:val="007B2797"/>
    <w:rsid w:val="007B48C4"/>
    <w:rsid w:val="00821F3B"/>
    <w:rsid w:val="008300A7"/>
    <w:rsid w:val="00833BB5"/>
    <w:rsid w:val="00865A43"/>
    <w:rsid w:val="008A4016"/>
    <w:rsid w:val="008A5010"/>
    <w:rsid w:val="008C2C5C"/>
    <w:rsid w:val="008D0830"/>
    <w:rsid w:val="008E18E6"/>
    <w:rsid w:val="008E3ACA"/>
    <w:rsid w:val="00912B37"/>
    <w:rsid w:val="009155B9"/>
    <w:rsid w:val="0092709F"/>
    <w:rsid w:val="00935607"/>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B33CD1"/>
    <w:rsid w:val="00B51E87"/>
    <w:rsid w:val="00B53B8B"/>
    <w:rsid w:val="00B5699F"/>
    <w:rsid w:val="00B925B7"/>
    <w:rsid w:val="00BA71EA"/>
    <w:rsid w:val="00BC23CE"/>
    <w:rsid w:val="00BD7158"/>
    <w:rsid w:val="00BF158E"/>
    <w:rsid w:val="00BF1BD1"/>
    <w:rsid w:val="00C41F20"/>
    <w:rsid w:val="00CB5033"/>
    <w:rsid w:val="00CC4F95"/>
    <w:rsid w:val="00CD5DFD"/>
    <w:rsid w:val="00CD713A"/>
    <w:rsid w:val="00D46467"/>
    <w:rsid w:val="00D502A6"/>
    <w:rsid w:val="00D52A14"/>
    <w:rsid w:val="00D60B29"/>
    <w:rsid w:val="00D70812"/>
    <w:rsid w:val="00DA4816"/>
    <w:rsid w:val="00DA71C4"/>
    <w:rsid w:val="00E469E0"/>
    <w:rsid w:val="00E54D63"/>
    <w:rsid w:val="00E66B35"/>
    <w:rsid w:val="00E772E7"/>
    <w:rsid w:val="00E85E86"/>
    <w:rsid w:val="00EA05F6"/>
    <w:rsid w:val="00EB08B6"/>
    <w:rsid w:val="00EB7269"/>
    <w:rsid w:val="00ED7BE8"/>
    <w:rsid w:val="00EF36D5"/>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183</Words>
  <Characters>1045</Characters>
  <Application>Microsoft Office Word</Application>
  <DocSecurity>0</DocSecurity>
  <Lines>8</Lines>
  <Paragraphs>2</Paragraphs>
  <ScaleCrop>false</ScaleCrop>
  <Company>Sky123.Org</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39</cp:revision>
  <dcterms:created xsi:type="dcterms:W3CDTF">2019-02-01T06:15:00Z</dcterms:created>
  <dcterms:modified xsi:type="dcterms:W3CDTF">2019-02-01T07:36:00Z</dcterms:modified>
</cp:coreProperties>
</file>