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4F" w:rsidRDefault="00CF6C4F" w:rsidP="00CF6C4F">
      <w:pPr>
        <w:spacing w:line="590" w:lineRule="exact"/>
        <w:rPr>
          <w:rFonts w:ascii="黑体" w:eastAsia="黑体" w:hAnsi="黑体" w:hint="eastAsia"/>
          <w:sz w:val="32"/>
          <w:szCs w:val="32"/>
        </w:rPr>
      </w:pPr>
    </w:p>
    <w:p w:rsidR="00CF6C4F" w:rsidRDefault="00CF6C4F" w:rsidP="00CF6C4F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F6C4F" w:rsidRDefault="00CF6C4F" w:rsidP="00CF6C4F">
      <w:pPr>
        <w:spacing w:line="590" w:lineRule="exact"/>
        <w:rPr>
          <w:rFonts w:ascii="黑体" w:eastAsia="黑体" w:hAnsi="黑体" w:hint="eastAsia"/>
          <w:sz w:val="32"/>
          <w:szCs w:val="32"/>
        </w:rPr>
      </w:pPr>
    </w:p>
    <w:p w:rsidR="00CF6C4F" w:rsidRPr="00F1149F" w:rsidRDefault="00CF6C4F" w:rsidP="00CF6C4F">
      <w:pPr>
        <w:spacing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1149F">
        <w:rPr>
          <w:rFonts w:ascii="方正小标宋简体" w:eastAsia="方正小标宋简体" w:hAnsi="黑体" w:hint="eastAsia"/>
          <w:sz w:val="44"/>
          <w:szCs w:val="44"/>
        </w:rPr>
        <w:t>生物医药</w:t>
      </w:r>
      <w:r>
        <w:rPr>
          <w:rFonts w:ascii="方正小标宋简体" w:eastAsia="方正小标宋简体" w:hAnsi="黑体" w:hint="eastAsia"/>
          <w:sz w:val="44"/>
          <w:szCs w:val="44"/>
        </w:rPr>
        <w:t>循环化改造</w:t>
      </w:r>
      <w:r w:rsidRPr="00F1149F">
        <w:rPr>
          <w:rFonts w:ascii="方正小标宋简体" w:eastAsia="方正小标宋简体" w:hAnsi="黑体" w:hint="eastAsia"/>
          <w:sz w:val="44"/>
          <w:szCs w:val="44"/>
        </w:rPr>
        <w:t>园区内危险废物处置</w:t>
      </w:r>
    </w:p>
    <w:p w:rsidR="00CF6C4F" w:rsidRPr="00F1149F" w:rsidRDefault="00CF6C4F" w:rsidP="00CF6C4F">
      <w:pPr>
        <w:spacing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1149F">
        <w:rPr>
          <w:rFonts w:ascii="方正小标宋简体" w:eastAsia="方正小标宋简体" w:hAnsi="黑体" w:hint="eastAsia"/>
          <w:sz w:val="44"/>
          <w:szCs w:val="44"/>
        </w:rPr>
        <w:t>补贴目录</w:t>
      </w:r>
    </w:p>
    <w:p w:rsidR="00CF6C4F" w:rsidRDefault="00CF6C4F" w:rsidP="00CF6C4F">
      <w:pPr>
        <w:spacing w:line="59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6707"/>
      </w:tblGrid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F1149F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F1149F">
              <w:rPr>
                <w:rFonts w:ascii="黑体" w:eastAsia="黑体" w:hAnsi="宋体" w:hint="eastAsia"/>
                <w:sz w:val="24"/>
              </w:rPr>
              <w:t>危险废物补贴类别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HW01</w:t>
            </w:r>
            <w:r w:rsidRPr="00F1149F">
              <w:rPr>
                <w:rFonts w:ascii="宋体" w:hAnsi="宋体" w:hint="eastAsia"/>
                <w:sz w:val="24"/>
              </w:rPr>
              <w:t>医疗废物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HW02</w:t>
            </w:r>
            <w:r w:rsidRPr="00F1149F">
              <w:rPr>
                <w:rFonts w:ascii="宋体" w:hAnsi="宋体" w:hint="eastAsia"/>
                <w:sz w:val="24"/>
              </w:rPr>
              <w:t>医药废物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HW03</w:t>
            </w:r>
            <w:r w:rsidRPr="00F1149F">
              <w:rPr>
                <w:rFonts w:ascii="宋体" w:hAnsi="宋体" w:hint="eastAsia"/>
                <w:sz w:val="24"/>
              </w:rPr>
              <w:t>废药物、药品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HW06</w:t>
            </w:r>
            <w:r w:rsidRPr="00F1149F">
              <w:rPr>
                <w:rFonts w:ascii="宋体" w:hAnsi="宋体" w:hint="eastAsia"/>
                <w:sz w:val="24"/>
              </w:rPr>
              <w:t>废有机溶剂与含有机溶剂废物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HW08</w:t>
            </w:r>
            <w:r w:rsidRPr="00F1149F">
              <w:rPr>
                <w:rFonts w:ascii="宋体" w:hAnsi="宋体" w:hint="eastAsia"/>
                <w:sz w:val="24"/>
              </w:rPr>
              <w:t>废矿物油与含废矿物油废物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HW09</w:t>
            </w:r>
            <w:r w:rsidRPr="00F1149F">
              <w:rPr>
                <w:rFonts w:ascii="宋体" w:hAnsi="宋体" w:hint="eastAsia"/>
                <w:sz w:val="24"/>
              </w:rPr>
              <w:t>油</w:t>
            </w:r>
            <w:r w:rsidRPr="00F1149F">
              <w:rPr>
                <w:rFonts w:ascii="宋体" w:hAnsi="宋体"/>
                <w:sz w:val="24"/>
              </w:rPr>
              <w:t>/</w:t>
            </w:r>
            <w:r w:rsidRPr="00F1149F">
              <w:rPr>
                <w:rFonts w:ascii="宋体" w:hAnsi="宋体" w:hint="eastAsia"/>
                <w:sz w:val="24"/>
              </w:rPr>
              <w:t>水、烃</w:t>
            </w:r>
            <w:r w:rsidRPr="00F1149F">
              <w:rPr>
                <w:rFonts w:ascii="宋体" w:hAnsi="宋体"/>
                <w:sz w:val="24"/>
              </w:rPr>
              <w:t>/</w:t>
            </w:r>
            <w:r w:rsidRPr="00F1149F">
              <w:rPr>
                <w:rFonts w:ascii="宋体" w:hAnsi="宋体" w:hint="eastAsia"/>
                <w:sz w:val="24"/>
              </w:rPr>
              <w:t>水混合物或乳化液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HW13</w:t>
            </w:r>
            <w:r w:rsidRPr="00F1149F">
              <w:rPr>
                <w:rFonts w:ascii="宋体" w:hAnsi="宋体" w:hint="eastAsia"/>
                <w:sz w:val="24"/>
              </w:rPr>
              <w:t>有机树脂类废物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HW23</w:t>
            </w:r>
            <w:r w:rsidRPr="00F1149F">
              <w:rPr>
                <w:rFonts w:ascii="宋体" w:hAnsi="宋体" w:hint="eastAsia"/>
                <w:sz w:val="24"/>
              </w:rPr>
              <w:t>含锌废物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HW29</w:t>
            </w:r>
            <w:r w:rsidRPr="00F1149F">
              <w:rPr>
                <w:rFonts w:ascii="宋体" w:hAnsi="宋体" w:hint="eastAsia"/>
                <w:sz w:val="24"/>
              </w:rPr>
              <w:t>含汞废物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HW34</w:t>
            </w:r>
            <w:r w:rsidRPr="00F1149F">
              <w:rPr>
                <w:rFonts w:ascii="宋体" w:hAnsi="宋体" w:hint="eastAsia"/>
                <w:sz w:val="24"/>
              </w:rPr>
              <w:t>废酸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HW35</w:t>
            </w:r>
            <w:r w:rsidRPr="00F1149F">
              <w:rPr>
                <w:rFonts w:ascii="宋体" w:hAnsi="宋体" w:hint="eastAsia"/>
                <w:sz w:val="24"/>
              </w:rPr>
              <w:t>废碱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HW45</w:t>
            </w:r>
            <w:r w:rsidRPr="00F1149F">
              <w:rPr>
                <w:rFonts w:ascii="宋体" w:hAnsi="宋体" w:hint="eastAsia"/>
                <w:sz w:val="24"/>
              </w:rPr>
              <w:t>含有机卤化物废物</w:t>
            </w:r>
          </w:p>
        </w:tc>
      </w:tr>
      <w:tr w:rsidR="00CF6C4F" w:rsidRPr="00F1149F" w:rsidTr="00866CC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F" w:rsidRPr="00F1149F" w:rsidRDefault="00CF6C4F" w:rsidP="00866CCF">
            <w:pPr>
              <w:spacing w:line="590" w:lineRule="exact"/>
              <w:jc w:val="left"/>
              <w:rPr>
                <w:rFonts w:ascii="宋体" w:hAnsi="宋体"/>
                <w:sz w:val="24"/>
              </w:rPr>
            </w:pPr>
            <w:r w:rsidRPr="00F1149F">
              <w:rPr>
                <w:rFonts w:ascii="宋体" w:hAnsi="宋体"/>
                <w:sz w:val="24"/>
              </w:rPr>
              <w:t>HW49</w:t>
            </w:r>
            <w:r w:rsidRPr="00F1149F">
              <w:rPr>
                <w:rFonts w:ascii="宋体" w:hAnsi="宋体" w:hint="eastAsia"/>
                <w:sz w:val="24"/>
              </w:rPr>
              <w:t>其他废物</w:t>
            </w:r>
          </w:p>
        </w:tc>
      </w:tr>
    </w:tbl>
    <w:p w:rsidR="00CF6C4F" w:rsidRPr="00F1149F" w:rsidRDefault="00CF6C4F" w:rsidP="00CF6C4F">
      <w:pPr>
        <w:spacing w:line="590" w:lineRule="exact"/>
        <w:ind w:leftChars="257" w:left="540"/>
        <w:jc w:val="left"/>
        <w:rPr>
          <w:rFonts w:eastAsia="楷体_GB2312"/>
          <w:sz w:val="24"/>
        </w:rPr>
      </w:pPr>
      <w:r w:rsidRPr="00F1149F">
        <w:rPr>
          <w:rFonts w:eastAsia="楷体_GB2312"/>
          <w:sz w:val="24"/>
        </w:rPr>
        <w:t>补贴条件：</w:t>
      </w:r>
      <w:r w:rsidRPr="00F1149F">
        <w:rPr>
          <w:rFonts w:eastAsia="楷体_GB2312"/>
          <w:sz w:val="24"/>
        </w:rPr>
        <w:t>1.</w:t>
      </w:r>
      <w:r>
        <w:rPr>
          <w:rFonts w:eastAsia="楷体_GB2312" w:hint="eastAsia"/>
          <w:sz w:val="24"/>
        </w:rPr>
        <w:t xml:space="preserve"> </w:t>
      </w:r>
      <w:r w:rsidRPr="00F1149F">
        <w:rPr>
          <w:rFonts w:eastAsia="楷体_GB2312"/>
          <w:sz w:val="24"/>
        </w:rPr>
        <w:t>生物医药</w:t>
      </w:r>
      <w:r>
        <w:rPr>
          <w:rFonts w:eastAsia="楷体_GB2312" w:hint="eastAsia"/>
          <w:sz w:val="24"/>
        </w:rPr>
        <w:t>循环化改造</w:t>
      </w:r>
      <w:r w:rsidRPr="00F1149F">
        <w:rPr>
          <w:rFonts w:eastAsia="楷体_GB2312"/>
          <w:sz w:val="24"/>
        </w:rPr>
        <w:t>园区内的危险废物处置企业；</w:t>
      </w:r>
    </w:p>
    <w:p w:rsidR="00CF6C4F" w:rsidRPr="00F1149F" w:rsidRDefault="00CF6C4F" w:rsidP="00CF6C4F">
      <w:pPr>
        <w:spacing w:line="590" w:lineRule="exact"/>
        <w:ind w:leftChars="257" w:left="540"/>
        <w:jc w:val="left"/>
        <w:rPr>
          <w:rFonts w:eastAsia="楷体_GB2312"/>
          <w:sz w:val="24"/>
        </w:rPr>
      </w:pPr>
      <w:r w:rsidRPr="00F1149F">
        <w:rPr>
          <w:rFonts w:eastAsia="楷体_GB2312"/>
          <w:sz w:val="24"/>
        </w:rPr>
        <w:t xml:space="preserve">          2.</w:t>
      </w:r>
      <w:r>
        <w:rPr>
          <w:rFonts w:eastAsia="楷体_GB2312" w:hint="eastAsia"/>
          <w:sz w:val="24"/>
        </w:rPr>
        <w:t xml:space="preserve"> </w:t>
      </w:r>
      <w:r w:rsidRPr="00F1149F">
        <w:rPr>
          <w:rFonts w:eastAsia="楷体_GB2312"/>
          <w:sz w:val="24"/>
        </w:rPr>
        <w:t>处理生物医药</w:t>
      </w:r>
      <w:r>
        <w:rPr>
          <w:rFonts w:eastAsia="楷体_GB2312" w:hint="eastAsia"/>
          <w:sz w:val="24"/>
        </w:rPr>
        <w:t>循环化改造</w:t>
      </w:r>
      <w:r w:rsidRPr="00F1149F">
        <w:rPr>
          <w:rFonts w:eastAsia="楷体_GB2312"/>
          <w:sz w:val="24"/>
        </w:rPr>
        <w:t>园区内的危险废物。</w:t>
      </w:r>
    </w:p>
    <w:p w:rsidR="00EE3A81" w:rsidRPr="00CF6C4F" w:rsidRDefault="00EE3A81"/>
    <w:sectPr w:rsidR="00EE3A81" w:rsidRPr="00CF6C4F" w:rsidSect="00EE3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C4F"/>
    <w:rsid w:val="00CF6C4F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陈璐</cp:lastModifiedBy>
  <cp:revision>1</cp:revision>
  <dcterms:created xsi:type="dcterms:W3CDTF">2018-07-03T06:46:00Z</dcterms:created>
  <dcterms:modified xsi:type="dcterms:W3CDTF">2018-07-03T06:48:00Z</dcterms:modified>
</cp:coreProperties>
</file>