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widowControl/>
        <w:spacing w:line="560" w:lineRule="exact"/>
        <w:jc w:val="center"/>
        <w:rPr>
          <w:rFonts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 xml:space="preserve"> </w:t>
      </w:r>
      <w:r>
        <w:rPr>
          <w:rFonts w:hint="eastAsia" w:ascii="方正小标宋简体" w:hAnsi="方正小标宋简体" w:eastAsia="方正小标宋简体" w:cs="方正小标宋简体"/>
          <w:b w:val="0"/>
          <w:bCs/>
          <w:sz w:val="44"/>
          <w:szCs w:val="44"/>
        </w:rPr>
        <w:t>广州市</w:t>
      </w:r>
      <w:r>
        <w:rPr>
          <w:rFonts w:hint="eastAsia" w:ascii="方正小标宋简体" w:hAnsi="方正小标宋简体" w:eastAsia="方正小标宋简体" w:cs="方正小标宋简体"/>
          <w:b w:val="0"/>
          <w:bCs/>
          <w:sz w:val="44"/>
          <w:szCs w:val="44"/>
          <w:lang w:eastAsia="zh-CN"/>
        </w:rPr>
        <w:t>环境技术中心</w:t>
      </w:r>
      <w:r>
        <w:rPr>
          <w:rFonts w:hint="eastAsia" w:ascii="方正小标宋简体" w:hAnsi="方正小标宋简体" w:eastAsia="方正小标宋简体" w:cs="方正小标宋简体"/>
          <w:b w:val="0"/>
          <w:bCs/>
          <w:sz w:val="44"/>
          <w:szCs w:val="44"/>
        </w:rPr>
        <w:t>生态环境</w:t>
      </w:r>
      <w:r>
        <w:rPr>
          <w:rFonts w:hint="eastAsia" w:ascii="方正小标宋简体" w:hAnsi="方正小标宋简体" w:eastAsia="方正小标宋简体" w:cs="方正小标宋简体"/>
          <w:b w:val="0"/>
          <w:bCs/>
          <w:strike w:val="0"/>
          <w:dstrike w:val="0"/>
          <w:color w:val="auto"/>
          <w:sz w:val="44"/>
          <w:szCs w:val="44"/>
          <w:highlight w:val="none"/>
          <w:u w:val="none"/>
          <w:lang w:eastAsia="zh-CN"/>
        </w:rPr>
        <w:t>科技服务配套支撑</w:t>
      </w:r>
      <w:r>
        <w:rPr>
          <w:rFonts w:hint="eastAsia" w:ascii="方正小标宋简体" w:hAnsi="方正小标宋简体" w:eastAsia="方正小标宋简体" w:cs="方正小标宋简体"/>
          <w:b w:val="0"/>
          <w:bCs/>
          <w:sz w:val="44"/>
          <w:szCs w:val="44"/>
          <w:lang w:eastAsia="zh-CN"/>
        </w:rPr>
        <w:t>项目</w:t>
      </w:r>
      <w:r>
        <w:rPr>
          <w:rFonts w:hint="eastAsia" w:ascii="方正小标宋简体" w:hAnsi="方正小标宋简体" w:eastAsia="方正小标宋简体" w:cs="方正小标宋简体"/>
          <w:b w:val="0"/>
          <w:bCs/>
          <w:sz w:val="44"/>
          <w:szCs w:val="44"/>
        </w:rPr>
        <w:t>采购需求说明书</w:t>
      </w:r>
    </w:p>
    <w:p>
      <w:pPr>
        <w:pStyle w:val="17"/>
        <w:widowControl/>
        <w:spacing w:line="560" w:lineRule="exact"/>
        <w:rPr>
          <w:rFonts w:ascii="Verdana" w:hAnsi="Verdana"/>
          <w:sz w:val="22"/>
        </w:rPr>
      </w:pPr>
    </w:p>
    <w:p>
      <w:pPr>
        <w:pStyle w:val="16"/>
        <w:keepNext w:val="0"/>
        <w:keepLines w:val="0"/>
        <w:pageBreakBefore w:val="0"/>
        <w:widowControl/>
        <w:kinsoku/>
        <w:wordWrap/>
        <w:overflowPunct/>
        <w:topLinePunct w:val="0"/>
        <w:autoSpaceDE/>
        <w:autoSpaceDN/>
        <w:bidi w:val="0"/>
        <w:adjustRightInd/>
        <w:snapToGrid/>
        <w:spacing w:before="0" w:line="580" w:lineRule="exact"/>
        <w:ind w:left="0" w:leftChars="0" w:right="0" w:firstLine="640" w:firstLineChars="200"/>
        <w:textAlignment w:val="auto"/>
        <w:rPr>
          <w:rFonts w:hint="eastAsia" w:ascii="黑体" w:hAnsi="黑体" w:eastAsia="黑体" w:cs="黑体"/>
          <w:bCs/>
          <w:strike w:val="0"/>
          <w:dstrike w:val="0"/>
          <w:color w:val="auto"/>
          <w:sz w:val="32"/>
          <w:szCs w:val="32"/>
          <w:u w:val="none"/>
          <w:lang w:eastAsia="zh-CN"/>
        </w:rPr>
      </w:pPr>
      <w:r>
        <w:rPr>
          <w:rFonts w:hint="eastAsia" w:ascii="黑体" w:hAnsi="黑体" w:eastAsia="黑体" w:cs="黑体"/>
          <w:bCs/>
          <w:strike w:val="0"/>
          <w:dstrike w:val="0"/>
          <w:color w:val="auto"/>
          <w:sz w:val="32"/>
          <w:szCs w:val="32"/>
          <w:u w:val="none"/>
        </w:rPr>
        <w:t>采购需求内容</w:t>
      </w:r>
      <w:r>
        <w:rPr>
          <w:rFonts w:hint="eastAsia" w:ascii="黑体" w:hAnsi="黑体" w:eastAsia="黑体" w:cs="黑体"/>
          <w:bCs/>
          <w:strike w:val="0"/>
          <w:dstrike w:val="0"/>
          <w:color w:val="auto"/>
          <w:sz w:val="32"/>
          <w:szCs w:val="32"/>
          <w:u w:val="none"/>
          <w:lang w:eastAsia="zh-CN"/>
        </w:rPr>
        <w:t>如下：</w:t>
      </w:r>
    </w:p>
    <w:p>
      <w:pPr>
        <w:pStyle w:val="16"/>
        <w:keepNext w:val="0"/>
        <w:keepLines w:val="0"/>
        <w:pageBreakBefore w:val="0"/>
        <w:widowControl/>
        <w:kinsoku/>
        <w:wordWrap/>
        <w:overflowPunct/>
        <w:topLinePunct w:val="0"/>
        <w:autoSpaceDE/>
        <w:autoSpaceDN/>
        <w:bidi w:val="0"/>
        <w:adjustRightInd/>
        <w:snapToGrid/>
        <w:spacing w:before="0" w:line="560" w:lineRule="exact"/>
        <w:ind w:left="0" w:leftChars="0" w:right="0" w:firstLine="640" w:firstLineChars="200"/>
        <w:textAlignment w:val="auto"/>
        <w:rPr>
          <w:rFonts w:hint="eastAsia" w:ascii="仿宋_GB2312" w:hAnsi="仿宋_GB2312" w:eastAsia="仿宋_GB2312" w:cs="仿宋_GB2312"/>
          <w:b w:val="0"/>
          <w:bCs w:val="0"/>
          <w:strike w:val="0"/>
          <w:dstrike w:val="0"/>
          <w:color w:val="auto"/>
          <w:sz w:val="32"/>
          <w:szCs w:val="32"/>
          <w:highlight w:val="none"/>
          <w:u w:val="none"/>
          <w:lang w:eastAsia="zh-CN"/>
        </w:rPr>
      </w:pPr>
      <w:bookmarkStart w:id="0" w:name="_GoBack"/>
      <w:bookmarkEnd w:id="0"/>
      <w:r>
        <w:rPr>
          <w:rFonts w:hint="eastAsia" w:ascii="仿宋_GB2312" w:hAnsi="仿宋_GB2312" w:eastAsia="仿宋_GB2312" w:cs="仿宋_GB2312"/>
          <w:b w:val="0"/>
          <w:bCs w:val="0"/>
          <w:strike w:val="0"/>
          <w:dstrike w:val="0"/>
          <w:color w:val="auto"/>
          <w:sz w:val="32"/>
          <w:szCs w:val="32"/>
          <w:highlight w:val="none"/>
          <w:u w:val="none"/>
          <w:lang w:eastAsia="zh-CN"/>
        </w:rPr>
        <w:t>为提升公众生态环境保护意识，促进企业和社会了解先进的生态环境保护技术，持续推动生态环境保护技术的应用和创新，广州市环境技术中心开展生态环境科技服务配套支撑业务委托工作。</w:t>
      </w:r>
    </w:p>
    <w:p>
      <w:pPr>
        <w:pStyle w:val="16"/>
        <w:keepNext w:val="0"/>
        <w:keepLines w:val="0"/>
        <w:pageBreakBefore w:val="0"/>
        <w:widowControl/>
        <w:numPr>
          <w:ilvl w:val="0"/>
          <w:numId w:val="1"/>
        </w:numPr>
        <w:kinsoku/>
        <w:wordWrap/>
        <w:overflowPunct/>
        <w:topLinePunct w:val="0"/>
        <w:autoSpaceDE/>
        <w:autoSpaceDN/>
        <w:bidi w:val="0"/>
        <w:adjustRightInd/>
        <w:snapToGrid/>
        <w:spacing w:before="0" w:line="560" w:lineRule="exact"/>
        <w:ind w:left="0" w:right="0" w:firstLine="640" w:firstLineChars="200"/>
        <w:textAlignment w:val="auto"/>
        <w:rPr>
          <w:rFonts w:hint="eastAsia" w:ascii="仿宋_GB2312" w:hAnsi="仿宋_GB2312" w:eastAsia="仿宋_GB2312" w:cs="仿宋_GB2312"/>
          <w:b w:val="0"/>
          <w:bCs w:val="0"/>
          <w:strike w:val="0"/>
          <w:dstrike w:val="0"/>
          <w:color w:val="auto"/>
          <w:sz w:val="32"/>
          <w:szCs w:val="32"/>
          <w:highlight w:val="none"/>
          <w:u w:val="none"/>
        </w:rPr>
      </w:pPr>
      <w:r>
        <w:rPr>
          <w:rFonts w:hint="eastAsia" w:ascii="仿宋_GB2312" w:hAnsi="仿宋_GB2312" w:eastAsia="仿宋_GB2312" w:cs="仿宋_GB2312"/>
          <w:b w:val="0"/>
          <w:bCs w:val="0"/>
          <w:strike w:val="0"/>
          <w:dstrike w:val="0"/>
          <w:color w:val="auto"/>
          <w:sz w:val="32"/>
          <w:szCs w:val="32"/>
          <w:highlight w:val="none"/>
          <w:u w:val="none"/>
        </w:rPr>
        <w:t>在</w:t>
      </w:r>
      <w:r>
        <w:rPr>
          <w:rFonts w:hint="eastAsia" w:ascii="仿宋_GB2312" w:hAnsi="仿宋_GB2312" w:eastAsia="仿宋_GB2312" w:cs="仿宋_GB2312"/>
          <w:b w:val="0"/>
          <w:bCs w:val="0"/>
          <w:strike w:val="0"/>
          <w:dstrike w:val="0"/>
          <w:color w:val="auto"/>
          <w:sz w:val="32"/>
          <w:szCs w:val="32"/>
          <w:highlight w:val="none"/>
          <w:u w:val="none"/>
          <w:lang w:eastAsia="zh-CN"/>
        </w:rPr>
        <w:t>合同有效期内，</w:t>
      </w:r>
      <w:r>
        <w:rPr>
          <w:rFonts w:hint="eastAsia" w:ascii="仿宋_GB2312" w:hAnsi="仿宋_GB2312" w:eastAsia="仿宋_GB2312" w:cs="仿宋_GB2312"/>
          <w:b w:val="0"/>
          <w:bCs w:val="0"/>
          <w:strike w:val="0"/>
          <w:dstrike w:val="0"/>
          <w:color w:val="auto"/>
          <w:sz w:val="32"/>
          <w:szCs w:val="32"/>
          <w:highlight w:val="none"/>
          <w:u w:val="none"/>
        </w:rPr>
        <w:t>按照</w:t>
      </w:r>
      <w:r>
        <w:rPr>
          <w:rFonts w:hint="eastAsia" w:ascii="仿宋_GB2312" w:hAnsi="仿宋_GB2312" w:eastAsia="仿宋_GB2312" w:cs="仿宋_GB2312"/>
          <w:b w:val="0"/>
          <w:bCs w:val="0"/>
          <w:strike w:val="0"/>
          <w:dstrike w:val="0"/>
          <w:color w:val="auto"/>
          <w:sz w:val="32"/>
          <w:szCs w:val="32"/>
          <w:highlight w:val="none"/>
          <w:u w:val="none"/>
          <w:lang w:eastAsia="zh-CN"/>
        </w:rPr>
        <w:t>采购人</w:t>
      </w:r>
      <w:r>
        <w:rPr>
          <w:rFonts w:hint="eastAsia" w:ascii="仿宋_GB2312" w:hAnsi="仿宋_GB2312" w:eastAsia="仿宋_GB2312" w:cs="仿宋_GB2312"/>
          <w:b w:val="0"/>
          <w:bCs w:val="0"/>
          <w:strike w:val="0"/>
          <w:dstrike w:val="0"/>
          <w:color w:val="auto"/>
          <w:sz w:val="32"/>
          <w:szCs w:val="32"/>
          <w:highlight w:val="none"/>
          <w:u w:val="none"/>
        </w:rPr>
        <w:t>开展生态环境保护技术</w:t>
      </w:r>
      <w:r>
        <w:rPr>
          <w:rFonts w:hint="eastAsia" w:ascii="仿宋_GB2312" w:hAnsi="仿宋_GB2312" w:eastAsia="仿宋_GB2312" w:cs="仿宋_GB2312"/>
          <w:b w:val="0"/>
          <w:bCs w:val="0"/>
          <w:strike w:val="0"/>
          <w:dstrike w:val="0"/>
          <w:color w:val="auto"/>
          <w:sz w:val="32"/>
          <w:szCs w:val="32"/>
          <w:highlight w:val="none"/>
          <w:u w:val="none"/>
          <w:lang w:eastAsia="zh-CN"/>
        </w:rPr>
        <w:t>科普</w:t>
      </w:r>
      <w:r>
        <w:rPr>
          <w:rFonts w:hint="eastAsia" w:ascii="仿宋_GB2312" w:hAnsi="仿宋_GB2312" w:eastAsia="仿宋_GB2312" w:cs="仿宋_GB2312"/>
          <w:b w:val="0"/>
          <w:bCs w:val="0"/>
          <w:strike w:val="0"/>
          <w:dstrike w:val="0"/>
          <w:color w:val="auto"/>
          <w:sz w:val="32"/>
          <w:szCs w:val="32"/>
          <w:highlight w:val="none"/>
          <w:u w:val="none"/>
        </w:rPr>
        <w:t>的要求，为广州市环境科研项目和科技成果管理平台提供生态环境科技科普服务</w:t>
      </w:r>
      <w:r>
        <w:rPr>
          <w:rFonts w:hint="eastAsia" w:ascii="仿宋_GB2312" w:hAnsi="仿宋_GB2312" w:eastAsia="仿宋_GB2312" w:cs="仿宋_GB2312"/>
          <w:b w:val="0"/>
          <w:bCs w:val="0"/>
          <w:strike w:val="0"/>
          <w:dstrike w:val="0"/>
          <w:color w:val="auto"/>
          <w:sz w:val="32"/>
          <w:szCs w:val="32"/>
          <w:highlight w:val="none"/>
          <w:u w:val="none"/>
          <w:lang w:eastAsia="zh-CN"/>
        </w:rPr>
        <w:t>。深度</w:t>
      </w:r>
      <w:r>
        <w:rPr>
          <w:rFonts w:hint="eastAsia" w:ascii="仿宋_GB2312" w:hAnsi="仿宋_GB2312" w:eastAsia="仿宋_GB2312" w:cs="仿宋_GB2312"/>
          <w:b w:val="0"/>
          <w:bCs w:val="0"/>
          <w:strike w:val="0"/>
          <w:dstrike w:val="0"/>
          <w:color w:val="auto"/>
          <w:sz w:val="32"/>
          <w:szCs w:val="32"/>
          <w:highlight w:val="none"/>
          <w:u w:val="none"/>
        </w:rPr>
        <w:t>聚焦美丽广州建设、污染防治攻坚、前沿科技</w:t>
      </w:r>
      <w:r>
        <w:rPr>
          <w:rFonts w:hint="eastAsia" w:ascii="仿宋_GB2312" w:hAnsi="仿宋_GB2312" w:eastAsia="仿宋_GB2312" w:cs="仿宋_GB2312"/>
          <w:b w:val="0"/>
          <w:bCs w:val="0"/>
          <w:strike w:val="0"/>
          <w:dstrike w:val="0"/>
          <w:color w:val="auto"/>
          <w:sz w:val="32"/>
          <w:szCs w:val="32"/>
          <w:highlight w:val="none"/>
          <w:u w:val="none"/>
          <w:lang w:eastAsia="zh-CN"/>
        </w:rPr>
        <w:t>攻关等重点工作，</w:t>
      </w:r>
      <w:r>
        <w:rPr>
          <w:rFonts w:hint="eastAsia" w:ascii="仿宋_GB2312" w:hAnsi="仿宋_GB2312" w:eastAsia="仿宋_GB2312" w:cs="仿宋_GB2312"/>
          <w:b w:val="0"/>
          <w:bCs w:val="0"/>
          <w:strike w:val="0"/>
          <w:dstrike w:val="0"/>
          <w:color w:val="auto"/>
          <w:sz w:val="32"/>
          <w:szCs w:val="32"/>
          <w:highlight w:val="none"/>
          <w:u w:val="none"/>
        </w:rPr>
        <w:t>围绕202</w:t>
      </w:r>
      <w:r>
        <w:rPr>
          <w:rFonts w:hint="eastAsia" w:ascii="仿宋_GB2312" w:hAnsi="仿宋_GB2312" w:eastAsia="仿宋_GB2312" w:cs="仿宋_GB2312"/>
          <w:b w:val="0"/>
          <w:bCs w:val="0"/>
          <w:strike w:val="0"/>
          <w:dstrike w:val="0"/>
          <w:color w:val="auto"/>
          <w:sz w:val="32"/>
          <w:szCs w:val="32"/>
          <w:highlight w:val="none"/>
          <w:u w:val="none"/>
          <w:lang w:val="en-US" w:eastAsia="zh-CN"/>
        </w:rPr>
        <w:t>5</w:t>
      </w:r>
      <w:r>
        <w:rPr>
          <w:rFonts w:hint="eastAsia" w:ascii="仿宋_GB2312" w:hAnsi="仿宋_GB2312" w:eastAsia="仿宋_GB2312" w:cs="仿宋_GB2312"/>
          <w:b w:val="0"/>
          <w:bCs w:val="0"/>
          <w:strike w:val="0"/>
          <w:dstrike w:val="0"/>
          <w:color w:val="auto"/>
          <w:sz w:val="32"/>
          <w:szCs w:val="32"/>
          <w:highlight w:val="none"/>
          <w:u w:val="none"/>
        </w:rPr>
        <w:t>年国家、省、市生态环境保护工作</w:t>
      </w:r>
      <w:r>
        <w:rPr>
          <w:rFonts w:hint="eastAsia" w:ascii="仿宋_GB2312" w:hAnsi="仿宋_GB2312" w:eastAsia="仿宋_GB2312" w:cs="仿宋_GB2312"/>
          <w:b w:val="0"/>
          <w:bCs w:val="0"/>
          <w:strike w:val="0"/>
          <w:dstrike w:val="0"/>
          <w:color w:val="auto"/>
          <w:sz w:val="32"/>
          <w:szCs w:val="32"/>
          <w:highlight w:val="none"/>
          <w:u w:val="none"/>
          <w:lang w:eastAsia="zh-CN"/>
        </w:rPr>
        <w:t>部署</w:t>
      </w:r>
      <w:r>
        <w:rPr>
          <w:rFonts w:hint="eastAsia" w:ascii="仿宋_GB2312" w:hAnsi="仿宋_GB2312" w:eastAsia="仿宋_GB2312" w:cs="仿宋_GB2312"/>
          <w:b w:val="0"/>
          <w:bCs w:val="0"/>
          <w:strike w:val="0"/>
          <w:dstrike w:val="0"/>
          <w:color w:val="auto"/>
          <w:sz w:val="32"/>
          <w:szCs w:val="32"/>
          <w:highlight w:val="none"/>
          <w:u w:val="none"/>
        </w:rPr>
        <w:t>以及环保科技创新、科技成果推广应用等</w:t>
      </w:r>
      <w:r>
        <w:rPr>
          <w:rFonts w:hint="eastAsia" w:ascii="仿宋_GB2312" w:hAnsi="仿宋_GB2312" w:eastAsia="仿宋_GB2312" w:cs="仿宋_GB2312"/>
          <w:b w:val="0"/>
          <w:bCs w:val="0"/>
          <w:strike w:val="0"/>
          <w:dstrike w:val="0"/>
          <w:color w:val="auto"/>
          <w:sz w:val="32"/>
          <w:szCs w:val="32"/>
          <w:highlight w:val="none"/>
          <w:u w:val="none"/>
          <w:lang w:eastAsia="zh-CN"/>
        </w:rPr>
        <w:t>工作需要</w:t>
      </w:r>
      <w:r>
        <w:rPr>
          <w:rFonts w:hint="eastAsia" w:ascii="仿宋_GB2312" w:hAnsi="仿宋_GB2312" w:eastAsia="仿宋_GB2312" w:cs="仿宋_GB2312"/>
          <w:b w:val="0"/>
          <w:bCs w:val="0"/>
          <w:strike w:val="0"/>
          <w:dstrike w:val="0"/>
          <w:color w:val="auto"/>
          <w:sz w:val="32"/>
          <w:szCs w:val="32"/>
          <w:highlight w:val="none"/>
          <w:u w:val="none"/>
        </w:rPr>
        <w:t>，按时保质提交相应的生态环保技术科普资讯信息，包括但不限于生态环境保护技术发展介绍、政策法规解读、行业动态资讯、先进成果应用示范及案例分析、优秀科普作品展示等。全年提交科普稿件被采纳不少于50篇。</w:t>
      </w:r>
    </w:p>
    <w:p>
      <w:pPr>
        <w:pStyle w:val="16"/>
        <w:keepNext w:val="0"/>
        <w:keepLines w:val="0"/>
        <w:pageBreakBefore w:val="0"/>
        <w:widowControl/>
        <w:kinsoku/>
        <w:wordWrap/>
        <w:overflowPunct/>
        <w:topLinePunct w:val="0"/>
        <w:autoSpaceDE/>
        <w:autoSpaceDN/>
        <w:bidi w:val="0"/>
        <w:adjustRightInd/>
        <w:snapToGrid/>
        <w:spacing w:before="0" w:line="560" w:lineRule="exact"/>
        <w:ind w:left="0" w:right="0" w:firstLine="640" w:firstLineChars="200"/>
        <w:textAlignment w:val="auto"/>
        <w:rPr>
          <w:rFonts w:hint="default" w:ascii="仿宋_GB2312" w:hAnsi="仿宋_GB2312" w:eastAsia="仿宋_GB2312" w:cs="仿宋_GB2312"/>
          <w:b w:val="0"/>
          <w:bCs w:val="0"/>
          <w:strike w:val="0"/>
          <w:dstrike w:val="0"/>
          <w:color w:val="auto"/>
          <w:sz w:val="32"/>
          <w:szCs w:val="32"/>
          <w:highlight w:val="none"/>
          <w:u w:val="none"/>
          <w:lang w:val="en-US" w:eastAsia="zh-CN"/>
        </w:rPr>
      </w:pPr>
      <w:r>
        <w:rPr>
          <w:rFonts w:hint="eastAsia" w:ascii="仿宋_GB2312" w:hAnsi="仿宋_GB2312" w:eastAsia="仿宋_GB2312" w:cs="仿宋_GB2312"/>
          <w:b w:val="0"/>
          <w:bCs w:val="0"/>
          <w:strike w:val="0"/>
          <w:dstrike w:val="0"/>
          <w:color w:val="auto"/>
          <w:sz w:val="32"/>
          <w:szCs w:val="32"/>
          <w:highlight w:val="none"/>
          <w:u w:val="none"/>
          <w:lang w:eastAsia="zh-CN"/>
        </w:rPr>
        <w:t>（二）根据采购人开展生态环境科技管理工作的需求，提供咨询服务。收集、筛选生态环境领域科技前沿发展动态、突破性研究进展及行业发展趋势等资讯，覆盖环境要素污染防治、美丽广州体制机制建设、减污降碳协同增效、生态产品价值实现、智慧化生态环境治理、环境健康风险评估等方向，并进一步分析、整合，编制不少于</w:t>
      </w:r>
      <w:r>
        <w:rPr>
          <w:rFonts w:hint="eastAsia" w:ascii="仿宋_GB2312" w:hAnsi="仿宋_GB2312" w:eastAsia="仿宋_GB2312" w:cs="仿宋_GB2312"/>
          <w:b w:val="0"/>
          <w:bCs w:val="0"/>
          <w:strike w:val="0"/>
          <w:dstrike w:val="0"/>
          <w:color w:val="auto"/>
          <w:sz w:val="32"/>
          <w:szCs w:val="32"/>
          <w:highlight w:val="none"/>
          <w:u w:val="none"/>
          <w:lang w:val="en-US" w:eastAsia="zh-CN"/>
        </w:rPr>
        <w:t>3</w:t>
      </w:r>
      <w:r>
        <w:rPr>
          <w:rFonts w:hint="eastAsia" w:ascii="仿宋_GB2312" w:hAnsi="仿宋_GB2312" w:eastAsia="仿宋_GB2312" w:cs="仿宋_GB2312"/>
          <w:b w:val="0"/>
          <w:bCs w:val="0"/>
          <w:strike w:val="0"/>
          <w:dstrike w:val="0"/>
          <w:color w:val="auto"/>
          <w:sz w:val="32"/>
          <w:szCs w:val="32"/>
          <w:highlight w:val="none"/>
          <w:u w:val="none"/>
          <w:lang w:eastAsia="zh-CN"/>
        </w:rPr>
        <w:t>份</w:t>
      </w:r>
      <w:r>
        <w:rPr>
          <w:rFonts w:hint="eastAsia" w:ascii="仿宋_GB2312" w:hAnsi="仿宋_GB2312" w:eastAsia="仿宋_GB2312" w:cs="仿宋_GB2312"/>
          <w:b w:val="0"/>
          <w:bCs w:val="0"/>
          <w:strike w:val="0"/>
          <w:dstrike w:val="0"/>
          <w:color w:val="auto"/>
          <w:sz w:val="32"/>
          <w:szCs w:val="32"/>
          <w:highlight w:val="none"/>
          <w:u w:val="none"/>
          <w:lang w:val="en-US" w:eastAsia="zh-CN"/>
        </w:rPr>
        <w:t>具有前瞻性和实用价值的</w:t>
      </w:r>
      <w:r>
        <w:rPr>
          <w:rFonts w:hint="eastAsia" w:ascii="仿宋_GB2312" w:hAnsi="仿宋_GB2312" w:eastAsia="仿宋_GB2312" w:cs="仿宋_GB2312"/>
          <w:b w:val="0"/>
          <w:bCs w:val="0"/>
          <w:strike w:val="0"/>
          <w:dstrike w:val="0"/>
          <w:color w:val="auto"/>
          <w:sz w:val="32"/>
          <w:szCs w:val="32"/>
          <w:highlight w:val="none"/>
          <w:u w:val="none"/>
          <w:lang w:eastAsia="zh-CN"/>
        </w:rPr>
        <w:t>生态环境领域综合性科技信息简报。</w:t>
      </w:r>
    </w:p>
    <w:p>
      <w:pPr>
        <w:pStyle w:val="16"/>
        <w:keepNext w:val="0"/>
        <w:keepLines w:val="0"/>
        <w:pageBreakBefore w:val="0"/>
        <w:widowControl/>
        <w:kinsoku/>
        <w:wordWrap/>
        <w:overflowPunct/>
        <w:topLinePunct w:val="0"/>
        <w:autoSpaceDE/>
        <w:autoSpaceDN/>
        <w:bidi w:val="0"/>
        <w:adjustRightInd/>
        <w:snapToGrid/>
        <w:spacing w:before="0" w:line="560" w:lineRule="exact"/>
        <w:ind w:left="0" w:right="0" w:firstLine="640" w:firstLineChars="200"/>
        <w:textAlignment w:val="auto"/>
        <w:rPr>
          <w:rFonts w:hint="eastAsia" w:ascii="仿宋_GB2312" w:hAnsi="仿宋_GB2312" w:eastAsia="仿宋_GB2312" w:cs="仿宋_GB2312"/>
          <w:b w:val="0"/>
          <w:bCs w:val="0"/>
          <w:strike w:val="0"/>
          <w:dstrike w:val="0"/>
          <w:color w:val="auto"/>
          <w:sz w:val="32"/>
          <w:szCs w:val="32"/>
          <w:highlight w:val="none"/>
          <w:u w:val="none"/>
          <w:lang w:eastAsia="zh-CN"/>
        </w:rPr>
      </w:pPr>
      <w:r>
        <w:rPr>
          <w:rFonts w:hint="eastAsia" w:ascii="仿宋_GB2312" w:hAnsi="仿宋_GB2312" w:eastAsia="仿宋_GB2312" w:cs="仿宋_GB2312"/>
          <w:b w:val="0"/>
          <w:bCs w:val="0"/>
          <w:strike w:val="0"/>
          <w:dstrike w:val="0"/>
          <w:color w:val="auto"/>
          <w:sz w:val="32"/>
          <w:szCs w:val="32"/>
          <w:highlight w:val="none"/>
          <w:u w:val="none"/>
          <w:lang w:val="en-US" w:eastAsia="zh-CN"/>
        </w:rPr>
        <w:t>（三）根据采购人提供的生态环境科技</w:t>
      </w:r>
      <w:r>
        <w:rPr>
          <w:rFonts w:hint="eastAsia" w:ascii="仿宋_GB2312" w:hAnsi="仿宋_GB2312" w:eastAsia="仿宋_GB2312" w:cs="仿宋_GB2312"/>
          <w:strike w:val="0"/>
          <w:dstrike w:val="0"/>
          <w:color w:val="auto"/>
          <w:sz w:val="32"/>
          <w:szCs w:val="32"/>
          <w:highlight w:val="none"/>
          <w:u w:val="none"/>
          <w:lang w:val="en-US" w:eastAsia="zh-CN"/>
        </w:rPr>
        <w:t>成果、规划文本等</w:t>
      </w:r>
      <w:r>
        <w:rPr>
          <w:rFonts w:hint="eastAsia" w:ascii="仿宋_GB2312" w:hAnsi="仿宋_GB2312" w:eastAsia="仿宋_GB2312" w:cs="仿宋_GB2312"/>
          <w:b w:val="0"/>
          <w:bCs w:val="0"/>
          <w:strike w:val="0"/>
          <w:dstrike w:val="0"/>
          <w:color w:val="auto"/>
          <w:sz w:val="32"/>
          <w:szCs w:val="32"/>
          <w:highlight w:val="none"/>
          <w:u w:val="none"/>
          <w:lang w:val="en-US" w:eastAsia="zh-CN"/>
        </w:rPr>
        <w:t>工作素材</w:t>
      </w:r>
      <w:r>
        <w:rPr>
          <w:rFonts w:hint="eastAsia" w:ascii="仿宋_GB2312" w:hAnsi="仿宋_GB2312" w:eastAsia="仿宋_GB2312" w:cs="仿宋_GB2312"/>
          <w:strike w:val="0"/>
          <w:dstrike w:val="0"/>
          <w:color w:val="auto"/>
          <w:sz w:val="32"/>
          <w:szCs w:val="32"/>
          <w:highlight w:val="none"/>
          <w:u w:val="none"/>
          <w:lang w:val="en-US" w:eastAsia="zh-CN"/>
        </w:rPr>
        <w:t>，结合</w:t>
      </w:r>
      <w:r>
        <w:rPr>
          <w:rFonts w:hint="eastAsia" w:ascii="仿宋_GB2312" w:hAnsi="仿宋_GB2312" w:eastAsia="仿宋_GB2312" w:cs="仿宋_GB2312"/>
          <w:b w:val="0"/>
          <w:bCs w:val="0"/>
          <w:strike w:val="0"/>
          <w:dstrike w:val="0"/>
          <w:color w:val="auto"/>
          <w:sz w:val="32"/>
          <w:szCs w:val="32"/>
          <w:highlight w:val="none"/>
          <w:u w:val="none"/>
          <w:lang w:val="en-US" w:eastAsia="zh-CN"/>
        </w:rPr>
        <w:t>特定成果应用场景，提供技术成果优化提升服务。深度分析原始材料工作内容、成果类型及研究数据，结合成果推广应用的场景特征和工作目标，进行材料系统整合、深度挖掘、凝练优化，形成不少于2份成果材料。</w:t>
      </w:r>
    </w:p>
    <w:p>
      <w:pPr>
        <w:pStyle w:val="16"/>
        <w:keepNext w:val="0"/>
        <w:keepLines w:val="0"/>
        <w:pageBreakBefore w:val="0"/>
        <w:widowControl/>
        <w:kinsoku/>
        <w:wordWrap/>
        <w:overflowPunct/>
        <w:topLinePunct w:val="0"/>
        <w:autoSpaceDE/>
        <w:autoSpaceDN/>
        <w:bidi w:val="0"/>
        <w:adjustRightInd/>
        <w:snapToGrid/>
        <w:spacing w:before="0" w:line="560" w:lineRule="exact"/>
        <w:ind w:left="0" w:right="0" w:firstLine="640" w:firstLineChars="200"/>
        <w:textAlignment w:val="auto"/>
        <w:rPr>
          <w:rFonts w:hint="eastAsia" w:ascii="仿宋_GB2312" w:hAnsi="仿宋_GB2312" w:eastAsia="仿宋_GB2312" w:cs="仿宋_GB2312"/>
          <w:b w:val="0"/>
          <w:bCs w:val="0"/>
          <w:strike w:val="0"/>
          <w:dstrike w:val="0"/>
          <w:color w:val="auto"/>
          <w:sz w:val="32"/>
          <w:szCs w:val="32"/>
          <w:highlight w:val="none"/>
          <w:u w:val="none"/>
        </w:rPr>
      </w:pPr>
      <w:r>
        <w:rPr>
          <w:rFonts w:hint="eastAsia" w:ascii="仿宋_GB2312" w:hAnsi="仿宋_GB2312" w:eastAsia="仿宋_GB2312" w:cs="仿宋_GB2312"/>
          <w:b w:val="0"/>
          <w:bCs w:val="0"/>
          <w:strike w:val="0"/>
          <w:dstrike w:val="0"/>
          <w:color w:val="auto"/>
          <w:sz w:val="32"/>
          <w:szCs w:val="32"/>
          <w:highlight w:val="none"/>
          <w:u w:val="none"/>
        </w:rPr>
        <w:t>（</w:t>
      </w:r>
      <w:r>
        <w:rPr>
          <w:rFonts w:hint="eastAsia" w:ascii="仿宋_GB2312" w:hAnsi="仿宋_GB2312" w:eastAsia="仿宋_GB2312" w:cs="仿宋_GB2312"/>
          <w:b w:val="0"/>
          <w:bCs w:val="0"/>
          <w:strike w:val="0"/>
          <w:dstrike w:val="0"/>
          <w:color w:val="auto"/>
          <w:sz w:val="32"/>
          <w:szCs w:val="32"/>
          <w:highlight w:val="none"/>
          <w:u w:val="none"/>
          <w:lang w:eastAsia="zh-CN"/>
        </w:rPr>
        <w:t>四</w:t>
      </w:r>
      <w:r>
        <w:rPr>
          <w:rFonts w:hint="eastAsia" w:ascii="仿宋_GB2312" w:hAnsi="仿宋_GB2312" w:eastAsia="仿宋_GB2312" w:cs="仿宋_GB2312"/>
          <w:b w:val="0"/>
          <w:bCs w:val="0"/>
          <w:strike w:val="0"/>
          <w:dstrike w:val="0"/>
          <w:color w:val="auto"/>
          <w:sz w:val="32"/>
          <w:szCs w:val="32"/>
          <w:highlight w:val="none"/>
          <w:u w:val="none"/>
        </w:rPr>
        <w:t>）服务时间：</w:t>
      </w:r>
      <w:r>
        <w:rPr>
          <w:rFonts w:hint="eastAsia" w:ascii="仿宋_GB2312" w:hAnsi="仿宋_GB2312" w:eastAsia="仿宋_GB2312" w:cs="仿宋_GB2312"/>
          <w:b w:val="0"/>
          <w:bCs w:val="0"/>
          <w:strike w:val="0"/>
          <w:dstrike w:val="0"/>
          <w:color w:val="auto"/>
          <w:sz w:val="32"/>
          <w:szCs w:val="32"/>
          <w:highlight w:val="none"/>
          <w:u w:val="none"/>
          <w:lang w:eastAsia="zh-CN"/>
        </w:rPr>
        <w:t>合同生效之日起至</w:t>
      </w:r>
      <w:r>
        <w:rPr>
          <w:rFonts w:hint="eastAsia" w:ascii="仿宋_GB2312" w:hAnsi="仿宋_GB2312" w:eastAsia="仿宋_GB2312" w:cs="仿宋_GB2312"/>
          <w:b w:val="0"/>
          <w:bCs w:val="0"/>
          <w:strike w:val="0"/>
          <w:dstrike w:val="0"/>
          <w:color w:val="auto"/>
          <w:sz w:val="32"/>
          <w:szCs w:val="32"/>
          <w:highlight w:val="none"/>
          <w:u w:val="none"/>
          <w:lang w:val="en-US" w:eastAsia="zh-CN"/>
        </w:rPr>
        <w:t>2025年12月</w:t>
      </w:r>
      <w:r>
        <w:rPr>
          <w:rFonts w:hint="eastAsia" w:ascii="仿宋_GB2312" w:hAnsi="仿宋_GB2312" w:eastAsia="仿宋_GB2312" w:cs="仿宋_GB2312"/>
          <w:b w:val="0"/>
          <w:bCs w:val="0"/>
          <w:strike w:val="0"/>
          <w:dstrike w:val="0"/>
          <w:color w:val="auto"/>
          <w:sz w:val="32"/>
          <w:szCs w:val="32"/>
          <w:highlight w:val="none"/>
          <w:u w:val="none"/>
        </w:rPr>
        <w:t>。</w:t>
      </w:r>
    </w:p>
    <w:p>
      <w:pPr>
        <w:pStyle w:val="16"/>
        <w:keepNext w:val="0"/>
        <w:keepLines w:val="0"/>
        <w:pageBreakBefore w:val="0"/>
        <w:widowControl/>
        <w:kinsoku/>
        <w:wordWrap/>
        <w:overflowPunct/>
        <w:topLinePunct w:val="0"/>
        <w:autoSpaceDE/>
        <w:autoSpaceDN/>
        <w:bidi w:val="0"/>
        <w:adjustRightInd/>
        <w:snapToGrid/>
        <w:spacing w:before="0" w:line="560" w:lineRule="exact"/>
        <w:ind w:left="0" w:right="0" w:firstLine="640" w:firstLineChars="200"/>
        <w:textAlignment w:val="auto"/>
        <w:rPr>
          <w:rFonts w:hint="eastAsia" w:ascii="仿宋_GB2312" w:hAnsi="仿宋_GB2312" w:eastAsia="仿宋_GB2312" w:cs="仿宋_GB2312"/>
          <w:b w:val="0"/>
          <w:bCs w:val="0"/>
          <w:strike w:val="0"/>
          <w:dstrike w:val="0"/>
          <w:color w:val="auto"/>
          <w:sz w:val="32"/>
          <w:szCs w:val="32"/>
          <w:highlight w:val="none"/>
          <w:u w:val="none"/>
          <w:lang w:eastAsia="zh-CN"/>
        </w:rPr>
      </w:pPr>
      <w:r>
        <w:rPr>
          <w:rFonts w:hint="eastAsia" w:ascii="仿宋_GB2312" w:hAnsi="仿宋_GB2312" w:eastAsia="仿宋_GB2312" w:cs="仿宋_GB2312"/>
          <w:b w:val="0"/>
          <w:bCs w:val="0"/>
          <w:strike w:val="0"/>
          <w:dstrike w:val="0"/>
          <w:color w:val="auto"/>
          <w:sz w:val="32"/>
          <w:szCs w:val="32"/>
          <w:highlight w:val="none"/>
          <w:u w:val="none"/>
          <w:lang w:eastAsia="zh-CN"/>
        </w:rPr>
        <w:t>（五）验收方式</w:t>
      </w:r>
    </w:p>
    <w:p>
      <w:pPr>
        <w:pStyle w:val="16"/>
        <w:keepNext w:val="0"/>
        <w:keepLines w:val="0"/>
        <w:pageBreakBefore w:val="0"/>
        <w:widowControl/>
        <w:kinsoku/>
        <w:wordWrap/>
        <w:overflowPunct/>
        <w:topLinePunct w:val="0"/>
        <w:autoSpaceDE/>
        <w:autoSpaceDN/>
        <w:bidi w:val="0"/>
        <w:adjustRightInd/>
        <w:snapToGrid/>
        <w:spacing w:before="0" w:line="560" w:lineRule="exact"/>
        <w:ind w:left="0" w:leftChars="0" w:right="0" w:firstLine="640" w:firstLineChars="200"/>
        <w:textAlignment w:val="auto"/>
        <w:rPr>
          <w:rFonts w:hint="eastAsia" w:ascii="仿宋_GB2312" w:hAnsi="仿宋_GB2312" w:eastAsia="仿宋_GB2312" w:cs="仿宋_GB2312"/>
          <w:b w:val="0"/>
          <w:bCs w:val="0"/>
          <w:strike w:val="0"/>
          <w:dstrike w:val="0"/>
          <w:color w:val="auto"/>
          <w:sz w:val="32"/>
          <w:szCs w:val="32"/>
          <w:highlight w:val="none"/>
          <w:u w:val="none"/>
          <w:lang w:eastAsia="zh-CN"/>
        </w:rPr>
      </w:pPr>
      <w:r>
        <w:rPr>
          <w:rFonts w:hint="eastAsia" w:ascii="仿宋_GB2312" w:hAnsi="仿宋_GB2312" w:eastAsia="仿宋_GB2312" w:cs="仿宋_GB2312"/>
          <w:b w:val="0"/>
          <w:bCs w:val="0"/>
          <w:strike w:val="0"/>
          <w:dstrike w:val="0"/>
          <w:color w:val="auto"/>
          <w:sz w:val="32"/>
          <w:szCs w:val="32"/>
          <w:highlight w:val="none"/>
          <w:u w:val="none"/>
        </w:rPr>
        <w:t>完成</w:t>
      </w:r>
      <w:r>
        <w:rPr>
          <w:rFonts w:hint="eastAsia" w:ascii="仿宋_GB2312" w:hAnsi="仿宋_GB2312" w:eastAsia="仿宋_GB2312" w:cs="仿宋_GB2312"/>
          <w:b w:val="0"/>
          <w:bCs w:val="0"/>
          <w:strike w:val="0"/>
          <w:dstrike w:val="0"/>
          <w:color w:val="auto"/>
          <w:sz w:val="32"/>
          <w:szCs w:val="32"/>
          <w:highlight w:val="none"/>
          <w:u w:val="none"/>
          <w:lang w:eastAsia="zh-CN"/>
        </w:rPr>
        <w:t>合同</w:t>
      </w:r>
      <w:r>
        <w:rPr>
          <w:rFonts w:hint="eastAsia" w:ascii="仿宋_GB2312" w:hAnsi="仿宋_GB2312" w:eastAsia="仿宋_GB2312" w:cs="仿宋_GB2312"/>
          <w:b w:val="0"/>
          <w:bCs w:val="0"/>
          <w:strike w:val="0"/>
          <w:dstrike w:val="0"/>
          <w:color w:val="auto"/>
          <w:sz w:val="32"/>
          <w:szCs w:val="32"/>
          <w:highlight w:val="none"/>
          <w:u w:val="none"/>
        </w:rPr>
        <w:t>服务内容</w:t>
      </w:r>
      <w:r>
        <w:rPr>
          <w:rFonts w:hint="eastAsia" w:ascii="仿宋_GB2312" w:hAnsi="仿宋_GB2312" w:eastAsia="仿宋_GB2312" w:cs="仿宋_GB2312"/>
          <w:b w:val="0"/>
          <w:bCs w:val="0"/>
          <w:strike w:val="0"/>
          <w:dstrike w:val="0"/>
          <w:color w:val="auto"/>
          <w:sz w:val="32"/>
          <w:szCs w:val="32"/>
          <w:highlight w:val="none"/>
          <w:u w:val="none"/>
          <w:lang w:eastAsia="zh-CN"/>
        </w:rPr>
        <w:t>后</w:t>
      </w:r>
      <w:r>
        <w:rPr>
          <w:rFonts w:hint="eastAsia" w:ascii="仿宋_GB2312" w:hAnsi="仿宋_GB2312" w:eastAsia="仿宋_GB2312" w:cs="仿宋_GB2312"/>
          <w:b w:val="0"/>
          <w:bCs w:val="0"/>
          <w:strike w:val="0"/>
          <w:dstrike w:val="0"/>
          <w:color w:val="auto"/>
          <w:sz w:val="32"/>
          <w:szCs w:val="32"/>
          <w:highlight w:val="none"/>
          <w:u w:val="none"/>
        </w:rPr>
        <w:t>，提交</w:t>
      </w:r>
      <w:r>
        <w:rPr>
          <w:rFonts w:hint="eastAsia" w:ascii="仿宋_GB2312" w:hAnsi="仿宋_GB2312" w:eastAsia="仿宋_GB2312" w:cs="仿宋_GB2312"/>
          <w:b w:val="0"/>
          <w:bCs w:val="0"/>
          <w:strike w:val="0"/>
          <w:dstrike w:val="0"/>
          <w:color w:val="auto"/>
          <w:sz w:val="32"/>
          <w:szCs w:val="32"/>
          <w:highlight w:val="none"/>
          <w:u w:val="none"/>
          <w:lang w:eastAsia="zh-CN"/>
        </w:rPr>
        <w:t>工作完成情况报告，并经采购人确认。</w:t>
      </w:r>
    </w:p>
    <w:p>
      <w:pPr>
        <w:pStyle w:val="16"/>
        <w:keepNext w:val="0"/>
        <w:keepLines w:val="0"/>
        <w:pageBreakBefore w:val="0"/>
        <w:widowControl/>
        <w:kinsoku/>
        <w:wordWrap/>
        <w:overflowPunct/>
        <w:topLinePunct w:val="0"/>
        <w:autoSpaceDE/>
        <w:autoSpaceDN/>
        <w:bidi w:val="0"/>
        <w:adjustRightInd/>
        <w:snapToGrid/>
        <w:spacing w:before="0" w:line="560" w:lineRule="exact"/>
        <w:ind w:left="0" w:leftChars="0" w:right="0" w:firstLine="640" w:firstLineChars="200"/>
        <w:textAlignment w:val="auto"/>
        <w:rPr>
          <w:rFonts w:hint="eastAsia" w:ascii="仿宋_GB2312" w:hAnsi="仿宋_GB2312" w:eastAsia="仿宋_GB2312" w:cs="仿宋_GB2312"/>
          <w:b w:val="0"/>
          <w:bCs w:val="0"/>
          <w:strike w:val="0"/>
          <w:dstrike w:val="0"/>
          <w:color w:val="auto"/>
          <w:sz w:val="32"/>
          <w:szCs w:val="32"/>
          <w:highlight w:val="none"/>
          <w:u w:val="none"/>
          <w:lang w:eastAsia="zh-CN"/>
        </w:rPr>
      </w:pPr>
      <w:r>
        <w:rPr>
          <w:rFonts w:hint="eastAsia" w:ascii="仿宋_GB2312" w:hAnsi="仿宋_GB2312" w:eastAsia="仿宋_GB2312" w:cs="仿宋_GB2312"/>
          <w:b w:val="0"/>
          <w:bCs w:val="0"/>
          <w:strike w:val="0"/>
          <w:dstrike w:val="0"/>
          <w:color w:val="auto"/>
          <w:sz w:val="32"/>
          <w:szCs w:val="32"/>
          <w:highlight w:val="none"/>
          <w:u w:val="none"/>
          <w:lang w:eastAsia="zh-CN"/>
        </w:rPr>
        <w:t>（六）支付方式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双方签订本</w:t>
      </w:r>
      <w:r>
        <w:rPr>
          <w:rFonts w:hint="eastAsia" w:ascii="仿宋_GB2312" w:hAnsi="仿宋_GB2312" w:eastAsia="仿宋_GB2312" w:cs="仿宋_GB2312"/>
          <w:b w:val="0"/>
          <w:bCs w:val="0"/>
          <w:color w:val="auto"/>
          <w:sz w:val="32"/>
          <w:szCs w:val="32"/>
          <w:highlight w:val="none"/>
          <w:lang w:eastAsia="zh-CN"/>
        </w:rPr>
        <w:t>项目</w:t>
      </w:r>
      <w:r>
        <w:rPr>
          <w:rFonts w:hint="eastAsia" w:ascii="仿宋_GB2312" w:hAnsi="仿宋_GB2312" w:eastAsia="仿宋_GB2312" w:cs="仿宋_GB2312"/>
          <w:b w:val="0"/>
          <w:bCs w:val="0"/>
          <w:color w:val="auto"/>
          <w:sz w:val="32"/>
          <w:szCs w:val="32"/>
          <w:highlight w:val="none"/>
        </w:rPr>
        <w:t>合同后，</w:t>
      </w:r>
      <w:r>
        <w:rPr>
          <w:rFonts w:hint="eastAsia" w:ascii="仿宋_GB2312" w:hAnsi="仿宋_GB2312" w:eastAsia="仿宋_GB2312" w:cs="仿宋_GB2312"/>
          <w:b w:val="0"/>
          <w:bCs w:val="0"/>
          <w:color w:val="auto"/>
          <w:sz w:val="32"/>
          <w:szCs w:val="32"/>
          <w:highlight w:val="none"/>
          <w:lang w:eastAsia="zh-CN"/>
        </w:rPr>
        <w:t>采购人</w:t>
      </w:r>
      <w:r>
        <w:rPr>
          <w:rFonts w:hint="eastAsia" w:ascii="仿宋_GB2312" w:hAnsi="仿宋_GB2312" w:eastAsia="仿宋_GB2312" w:cs="仿宋_GB2312"/>
          <w:b w:val="0"/>
          <w:bCs w:val="0"/>
          <w:color w:val="auto"/>
          <w:sz w:val="32"/>
          <w:szCs w:val="32"/>
          <w:highlight w:val="none"/>
        </w:rPr>
        <w:t>向</w:t>
      </w:r>
      <w:r>
        <w:rPr>
          <w:rFonts w:hint="eastAsia" w:ascii="仿宋_GB2312" w:hAnsi="仿宋_GB2312" w:eastAsia="仿宋_GB2312" w:cs="仿宋_GB2312"/>
          <w:b w:val="0"/>
          <w:bCs w:val="0"/>
          <w:color w:val="auto"/>
          <w:sz w:val="32"/>
          <w:szCs w:val="32"/>
          <w:highlight w:val="none"/>
          <w:lang w:eastAsia="zh-CN"/>
        </w:rPr>
        <w:t>成交供应商</w:t>
      </w:r>
      <w:r>
        <w:rPr>
          <w:rFonts w:hint="eastAsia" w:ascii="仿宋_GB2312" w:hAnsi="仿宋_GB2312" w:eastAsia="仿宋_GB2312" w:cs="仿宋_GB2312"/>
          <w:b w:val="0"/>
          <w:bCs w:val="0"/>
          <w:color w:val="auto"/>
          <w:sz w:val="32"/>
          <w:szCs w:val="32"/>
          <w:highlight w:val="none"/>
        </w:rPr>
        <w:t>支付合同总额的</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0</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202</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8</w:t>
      </w:r>
      <w:r>
        <w:rPr>
          <w:rFonts w:hint="eastAsia" w:ascii="仿宋_GB2312" w:hAnsi="仿宋_GB2312" w:eastAsia="仿宋_GB2312" w:cs="仿宋_GB2312"/>
          <w:b w:val="0"/>
          <w:bCs w:val="0"/>
          <w:color w:val="auto"/>
          <w:sz w:val="32"/>
          <w:szCs w:val="32"/>
          <w:highlight w:val="none"/>
        </w:rPr>
        <w:t>月3</w:t>
      </w: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日前，</w:t>
      </w:r>
      <w:r>
        <w:rPr>
          <w:rFonts w:hint="eastAsia" w:ascii="仿宋_GB2312" w:hAnsi="仿宋_GB2312" w:eastAsia="仿宋_GB2312" w:cs="仿宋_GB2312"/>
          <w:b w:val="0"/>
          <w:bCs w:val="0"/>
          <w:color w:val="auto"/>
          <w:sz w:val="32"/>
          <w:szCs w:val="32"/>
          <w:highlight w:val="none"/>
          <w:lang w:eastAsia="zh-CN"/>
        </w:rPr>
        <w:t>成交供应商</w:t>
      </w:r>
      <w:r>
        <w:rPr>
          <w:rFonts w:hint="eastAsia" w:ascii="仿宋_GB2312" w:hAnsi="仿宋_GB2312" w:eastAsia="仿宋_GB2312" w:cs="仿宋_GB2312"/>
          <w:b w:val="0"/>
          <w:bCs w:val="0"/>
          <w:color w:val="auto"/>
          <w:sz w:val="32"/>
          <w:szCs w:val="32"/>
          <w:highlight w:val="none"/>
        </w:rPr>
        <w:t>提交生态环保技术科普资讯信息且被甲方采纳30篇后，</w:t>
      </w:r>
      <w:r>
        <w:rPr>
          <w:rFonts w:hint="eastAsia" w:ascii="仿宋_GB2312" w:hAnsi="仿宋_GB2312" w:eastAsia="仿宋_GB2312" w:cs="仿宋_GB2312"/>
          <w:b w:val="0"/>
          <w:bCs w:val="0"/>
          <w:color w:val="auto"/>
          <w:sz w:val="32"/>
          <w:szCs w:val="32"/>
          <w:highlight w:val="none"/>
          <w:lang w:eastAsia="zh-CN"/>
        </w:rPr>
        <w:t>采购人</w:t>
      </w:r>
      <w:r>
        <w:rPr>
          <w:rFonts w:hint="eastAsia" w:ascii="仿宋_GB2312" w:hAnsi="仿宋_GB2312" w:eastAsia="仿宋_GB2312" w:cs="仿宋_GB2312"/>
          <w:b w:val="0"/>
          <w:bCs w:val="0"/>
          <w:color w:val="auto"/>
          <w:sz w:val="32"/>
          <w:szCs w:val="32"/>
          <w:highlight w:val="none"/>
        </w:rPr>
        <w:t>向</w:t>
      </w:r>
      <w:r>
        <w:rPr>
          <w:rFonts w:hint="eastAsia" w:ascii="仿宋_GB2312" w:hAnsi="仿宋_GB2312" w:eastAsia="仿宋_GB2312" w:cs="仿宋_GB2312"/>
          <w:b w:val="0"/>
          <w:bCs w:val="0"/>
          <w:color w:val="auto"/>
          <w:sz w:val="32"/>
          <w:szCs w:val="32"/>
          <w:highlight w:val="none"/>
          <w:lang w:eastAsia="zh-CN"/>
        </w:rPr>
        <w:t>成交供应商</w:t>
      </w:r>
      <w:r>
        <w:rPr>
          <w:rFonts w:hint="eastAsia" w:ascii="仿宋_GB2312" w:hAnsi="仿宋_GB2312" w:eastAsia="仿宋_GB2312" w:cs="仿宋_GB2312"/>
          <w:b w:val="0"/>
          <w:bCs w:val="0"/>
          <w:color w:val="auto"/>
          <w:sz w:val="32"/>
          <w:szCs w:val="32"/>
          <w:highlight w:val="none"/>
        </w:rPr>
        <w:t>支付合同总额的</w:t>
      </w:r>
      <w:r>
        <w:rPr>
          <w:rFonts w:hint="eastAsia" w:ascii="仿宋_GB2312" w:hAnsi="仿宋_GB2312" w:eastAsia="仿宋_GB2312" w:cs="仿宋_GB2312"/>
          <w:b w:val="0"/>
          <w:bCs w:val="0"/>
          <w:color w:val="auto"/>
          <w:sz w:val="32"/>
          <w:szCs w:val="32"/>
          <w:highlight w:val="none"/>
          <w:lang w:val="en-US" w:eastAsia="zh-CN"/>
        </w:rPr>
        <w:t>45%</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202</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年</w:t>
      </w:r>
      <w:r>
        <w:rPr>
          <w:rFonts w:hint="eastAsia" w:ascii="仿宋_GB2312" w:hAnsi="仿宋_GB2312" w:eastAsia="仿宋_GB2312" w:cs="仿宋_GB2312"/>
          <w:b w:val="0"/>
          <w:bCs w:val="0"/>
          <w:color w:val="auto"/>
          <w:sz w:val="32"/>
          <w:szCs w:val="32"/>
          <w:highlight w:val="none"/>
          <w:lang w:val="en-US" w:eastAsia="zh-CN"/>
        </w:rPr>
        <w:t>11</w:t>
      </w:r>
      <w:r>
        <w:rPr>
          <w:rFonts w:hint="eastAsia" w:ascii="仿宋_GB2312" w:hAnsi="仿宋_GB2312" w:eastAsia="仿宋_GB2312" w:cs="仿宋_GB2312"/>
          <w:b w:val="0"/>
          <w:bCs w:val="0"/>
          <w:color w:val="auto"/>
          <w:sz w:val="32"/>
          <w:szCs w:val="32"/>
          <w:highlight w:val="none"/>
        </w:rPr>
        <w:t>月3</w:t>
      </w:r>
      <w:r>
        <w:rPr>
          <w:rFonts w:hint="eastAsia" w:ascii="仿宋_GB2312" w:hAnsi="仿宋_GB2312" w:eastAsia="仿宋_GB2312" w:cs="仿宋_GB2312"/>
          <w:b w:val="0"/>
          <w:bCs w:val="0"/>
          <w:color w:val="auto"/>
          <w:sz w:val="32"/>
          <w:szCs w:val="32"/>
          <w:highlight w:val="none"/>
          <w:lang w:val="en-US" w:eastAsia="zh-CN"/>
        </w:rPr>
        <w:t>0</w:t>
      </w:r>
      <w:r>
        <w:rPr>
          <w:rFonts w:hint="eastAsia" w:ascii="仿宋_GB2312" w:hAnsi="仿宋_GB2312" w:eastAsia="仿宋_GB2312" w:cs="仿宋_GB2312"/>
          <w:b w:val="0"/>
          <w:bCs w:val="0"/>
          <w:color w:val="auto"/>
          <w:sz w:val="32"/>
          <w:szCs w:val="32"/>
          <w:highlight w:val="none"/>
        </w:rPr>
        <w:t>日前</w:t>
      </w:r>
      <w:r>
        <w:rPr>
          <w:rFonts w:hint="eastAsia" w:ascii="仿宋_GB2312" w:hAnsi="仿宋_GB2312" w:eastAsia="仿宋_GB2312" w:cs="仿宋_GB2312"/>
          <w:b w:val="0"/>
          <w:bCs w:val="0"/>
          <w:color w:val="auto"/>
          <w:sz w:val="32"/>
          <w:szCs w:val="32"/>
          <w:highlight w:val="none"/>
          <w:lang w:eastAsia="zh-CN"/>
        </w:rPr>
        <w:t>，成交供应商完成所有服务内容，提交工作完成情况报告并经采购人确认后</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采购人</w:t>
      </w:r>
      <w:r>
        <w:rPr>
          <w:rFonts w:hint="eastAsia" w:ascii="仿宋_GB2312" w:hAnsi="仿宋_GB2312" w:eastAsia="仿宋_GB2312" w:cs="仿宋_GB2312"/>
          <w:b w:val="0"/>
          <w:bCs w:val="0"/>
          <w:color w:val="auto"/>
          <w:sz w:val="32"/>
          <w:szCs w:val="32"/>
          <w:highlight w:val="none"/>
        </w:rPr>
        <w:t>向</w:t>
      </w:r>
      <w:r>
        <w:rPr>
          <w:rFonts w:hint="eastAsia" w:ascii="仿宋_GB2312" w:hAnsi="仿宋_GB2312" w:eastAsia="仿宋_GB2312" w:cs="仿宋_GB2312"/>
          <w:b w:val="0"/>
          <w:bCs w:val="0"/>
          <w:color w:val="auto"/>
          <w:sz w:val="32"/>
          <w:szCs w:val="32"/>
          <w:highlight w:val="none"/>
          <w:lang w:eastAsia="zh-CN"/>
        </w:rPr>
        <w:t>成交供应商</w:t>
      </w:r>
      <w:r>
        <w:rPr>
          <w:rFonts w:hint="eastAsia" w:ascii="仿宋_GB2312" w:hAnsi="仿宋_GB2312" w:eastAsia="仿宋_GB2312" w:cs="仿宋_GB2312"/>
          <w:b w:val="0"/>
          <w:bCs w:val="0"/>
          <w:color w:val="auto"/>
          <w:sz w:val="32"/>
          <w:szCs w:val="32"/>
          <w:highlight w:val="none"/>
        </w:rPr>
        <w:t>支付合同总额的</w:t>
      </w: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w:t>
      </w:r>
    </w:p>
    <w:p>
      <w:pPr>
        <w:pStyle w:val="15"/>
        <w:keepNext w:val="0"/>
        <w:keepLines w:val="0"/>
        <w:pageBreakBefore w:val="0"/>
        <w:kinsoku/>
        <w:wordWrap/>
        <w:overflowPunct/>
        <w:topLinePunct w:val="0"/>
        <w:autoSpaceDE/>
        <w:autoSpaceDN/>
        <w:bidi w:val="0"/>
        <w:adjustRightInd/>
        <w:snapToGrid/>
        <w:spacing w:line="560" w:lineRule="exact"/>
        <w:ind w:left="0" w:leftChars="0" w:firstLine="640" w:firstLineChars="200"/>
        <w:textAlignment w:val="auto"/>
        <w:rPr>
          <w:rFonts w:hint="eastAsia" w:eastAsia="仿宋_GB2312"/>
          <w:b w:val="0"/>
          <w:bCs w:val="0"/>
          <w:color w:val="auto"/>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lang w:eastAsia="zh-CN"/>
        </w:rPr>
        <w:t>采购人支付款项前，成交供应商须向采购人提供合法有效的等额发票。</w:t>
      </w:r>
    </w:p>
    <w:sectPr>
      <w:footerReference r:id="rId3" w:type="default"/>
      <w:pgSz w:w="11906" w:h="16838"/>
      <w:pgMar w:top="2098" w:right="1531" w:bottom="2098" w:left="1531"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Book Antiqua">
    <w:altName w:val="Noto Sans Syriac Eastern"/>
    <w:panose1 w:val="02040602050305030304"/>
    <w:charset w:val="00"/>
    <w:family w:val="roman"/>
    <w:pitch w:val="default"/>
    <w:sig w:usb0="00000000" w:usb1="00000000" w:usb2="00000000" w:usb3="00000000" w:csb0="0000009F" w:csb1="00000000"/>
  </w:font>
  <w:font w:name="Noto Sans Syriac Eastern">
    <w:panose1 w:val="02040503050306020203"/>
    <w:charset w:val="86"/>
    <w:family w:val="auto"/>
    <w:pitch w:val="default"/>
    <w:sig w:usb0="00000000" w:usb1="00000000" w:usb2="00000080" w:usb3="00000000" w:csb0="203E0161" w:csb1="D7FF0000"/>
  </w:font>
  <w:font w:name="方正小标宋简体">
    <w:panose1 w:val="02000000000000000000"/>
    <w:charset w:val="86"/>
    <w:family w:val="auto"/>
    <w:pitch w:val="default"/>
    <w:sig w:usb0="A00002BF" w:usb1="184F6CFA" w:usb2="00000012" w:usb3="00000000" w:csb0="00040001" w:csb1="00000000"/>
  </w:font>
  <w:font w:name="Verdana">
    <w:altName w:val="DejaVu Sans"/>
    <w:panose1 w:val="020B0604030504040204"/>
    <w:charset w:val="00"/>
    <w:family w:val="swiss"/>
    <w:pitch w:val="default"/>
    <w:sig w:usb0="00000000" w:usb1="00000000" w:usb2="00000010" w:usb3="00000000" w:csb0="2000019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国标仿宋">
    <w:panose1 w:val="02000500000000000000"/>
    <w:charset w:val="86"/>
    <w:family w:val="auto"/>
    <w:pitch w:val="default"/>
    <w:sig w:usb0="A00002BF" w:usb1="38C77CFA"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国标仿宋" w:hAnsi="国标仿宋" w:eastAsia="国标仿宋" w:cs="国标仿宋"/>
                              <w:sz w:val="28"/>
                              <w:szCs w:val="28"/>
                            </w:rPr>
                          </w:pPr>
                          <w:r>
                            <w:rPr>
                              <w:rFonts w:hint="eastAsia" w:ascii="国标仿宋" w:hAnsi="国标仿宋" w:eastAsia="国标仿宋" w:cs="国标仿宋"/>
                              <w:sz w:val="28"/>
                              <w:szCs w:val="28"/>
                            </w:rPr>
                            <w:fldChar w:fldCharType="begin"/>
                          </w:r>
                          <w:r>
                            <w:rPr>
                              <w:rFonts w:hint="eastAsia" w:ascii="国标仿宋" w:hAnsi="国标仿宋" w:eastAsia="国标仿宋" w:cs="国标仿宋"/>
                              <w:sz w:val="28"/>
                              <w:szCs w:val="28"/>
                            </w:rPr>
                            <w:instrText xml:space="preserve"> PAGE  \* MERGEFORMAT </w:instrText>
                          </w:r>
                          <w:r>
                            <w:rPr>
                              <w:rFonts w:hint="eastAsia" w:ascii="国标仿宋" w:hAnsi="国标仿宋" w:eastAsia="国标仿宋" w:cs="国标仿宋"/>
                              <w:sz w:val="28"/>
                              <w:szCs w:val="28"/>
                            </w:rPr>
                            <w:fldChar w:fldCharType="separate"/>
                          </w:r>
                          <w:r>
                            <w:rPr>
                              <w:rFonts w:hint="eastAsia" w:ascii="国标仿宋" w:hAnsi="国标仿宋" w:eastAsia="国标仿宋" w:cs="国标仿宋"/>
                              <w:sz w:val="28"/>
                              <w:szCs w:val="28"/>
                            </w:rPr>
                            <w:t>- 2 -</w:t>
                          </w:r>
                          <w:r>
                            <w:rPr>
                              <w:rFonts w:hint="eastAsia" w:ascii="国标仿宋" w:hAnsi="国标仿宋" w:eastAsia="国标仿宋" w:cs="国标仿宋"/>
                              <w:sz w:val="28"/>
                              <w:szCs w:val="2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">
              <v:fill on="f" focussize="0,0"/>
              <v:stroke on="f"/>
              <v:imagedata o:title=""/>
              <o:lock v:ext="edit" aspectratio="f"/>
              <v:textbox inset="0mm,0mm,0mm,0mm" style="mso-fit-shape-to-text:t;">
                <w:txbxContent>
                  <w:p>
                    <w:pPr>
                      <w:pStyle w:val="3"/>
                      <w:rPr>
                        <w:rFonts w:hint="eastAsia" w:ascii="国标仿宋" w:hAnsi="国标仿宋" w:eastAsia="国标仿宋" w:cs="国标仿宋"/>
                        <w:sz w:val="28"/>
                        <w:szCs w:val="28"/>
                      </w:rPr>
                    </w:pPr>
                    <w:r>
                      <w:rPr>
                        <w:rFonts w:hint="eastAsia" w:ascii="国标仿宋" w:hAnsi="国标仿宋" w:eastAsia="国标仿宋" w:cs="国标仿宋"/>
                        <w:sz w:val="28"/>
                        <w:szCs w:val="28"/>
                      </w:rPr>
                      <w:fldChar w:fldCharType="begin"/>
                    </w:r>
                    <w:r>
                      <w:rPr>
                        <w:rFonts w:hint="eastAsia" w:ascii="国标仿宋" w:hAnsi="国标仿宋" w:eastAsia="国标仿宋" w:cs="国标仿宋"/>
                        <w:sz w:val="28"/>
                        <w:szCs w:val="28"/>
                      </w:rPr>
                      <w:instrText xml:space="preserve"> PAGE  \* MERGEFORMAT </w:instrText>
                    </w:r>
                    <w:r>
                      <w:rPr>
                        <w:rFonts w:hint="eastAsia" w:ascii="国标仿宋" w:hAnsi="国标仿宋" w:eastAsia="国标仿宋" w:cs="国标仿宋"/>
                        <w:sz w:val="28"/>
                        <w:szCs w:val="28"/>
                      </w:rPr>
                      <w:fldChar w:fldCharType="separate"/>
                    </w:r>
                    <w:r>
                      <w:rPr>
                        <w:rFonts w:hint="eastAsia" w:ascii="国标仿宋" w:hAnsi="国标仿宋" w:eastAsia="国标仿宋" w:cs="国标仿宋"/>
                        <w:sz w:val="28"/>
                        <w:szCs w:val="28"/>
                      </w:rPr>
                      <w:t>- 2 -</w:t>
                    </w:r>
                    <w:r>
                      <w:rPr>
                        <w:rFonts w:hint="eastAsia" w:ascii="国标仿宋" w:hAnsi="国标仿宋" w:eastAsia="国标仿宋" w:cs="国标仿宋"/>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709A8"/>
    <w:multiLevelType w:val="singleLevel"/>
    <w:tmpl w:val="1C0709A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dit="comments"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NDg5OTUwOGE4ZjdkNDZjYTZmOGI3ZDQ5ZThiYjEifQ=="/>
  </w:docVars>
  <w:rsids>
    <w:rsidRoot w:val="00172A27"/>
    <w:rsid w:val="00003F0C"/>
    <w:rsid w:val="00010EEC"/>
    <w:rsid w:val="00012C2D"/>
    <w:rsid w:val="0004550F"/>
    <w:rsid w:val="0005069B"/>
    <w:rsid w:val="0006641F"/>
    <w:rsid w:val="00084D36"/>
    <w:rsid w:val="00095B4A"/>
    <w:rsid w:val="000962C7"/>
    <w:rsid w:val="000A6409"/>
    <w:rsid w:val="000C78E3"/>
    <w:rsid w:val="000D1809"/>
    <w:rsid w:val="000F68ED"/>
    <w:rsid w:val="001005EB"/>
    <w:rsid w:val="00104A95"/>
    <w:rsid w:val="00140BB2"/>
    <w:rsid w:val="00156839"/>
    <w:rsid w:val="00164AC7"/>
    <w:rsid w:val="00172A27"/>
    <w:rsid w:val="0018050E"/>
    <w:rsid w:val="001A7FBE"/>
    <w:rsid w:val="001B1C6D"/>
    <w:rsid w:val="001B3DE1"/>
    <w:rsid w:val="002013DC"/>
    <w:rsid w:val="00211778"/>
    <w:rsid w:val="0021306B"/>
    <w:rsid w:val="002179B4"/>
    <w:rsid w:val="0022530C"/>
    <w:rsid w:val="0022617F"/>
    <w:rsid w:val="00271B17"/>
    <w:rsid w:val="00274F9A"/>
    <w:rsid w:val="0027774B"/>
    <w:rsid w:val="002A55C5"/>
    <w:rsid w:val="002A64FD"/>
    <w:rsid w:val="002C6C60"/>
    <w:rsid w:val="002D5863"/>
    <w:rsid w:val="00300A76"/>
    <w:rsid w:val="00303CF3"/>
    <w:rsid w:val="003246CD"/>
    <w:rsid w:val="00332092"/>
    <w:rsid w:val="00353D20"/>
    <w:rsid w:val="0035538E"/>
    <w:rsid w:val="00357535"/>
    <w:rsid w:val="0039043E"/>
    <w:rsid w:val="00392879"/>
    <w:rsid w:val="003B0728"/>
    <w:rsid w:val="00421894"/>
    <w:rsid w:val="00422585"/>
    <w:rsid w:val="0043386D"/>
    <w:rsid w:val="00436842"/>
    <w:rsid w:val="00466182"/>
    <w:rsid w:val="00472645"/>
    <w:rsid w:val="0047698A"/>
    <w:rsid w:val="00485307"/>
    <w:rsid w:val="004A223A"/>
    <w:rsid w:val="004A46BE"/>
    <w:rsid w:val="004B0078"/>
    <w:rsid w:val="004B214F"/>
    <w:rsid w:val="004E3716"/>
    <w:rsid w:val="00527997"/>
    <w:rsid w:val="00533989"/>
    <w:rsid w:val="005470EB"/>
    <w:rsid w:val="005568C1"/>
    <w:rsid w:val="005708B1"/>
    <w:rsid w:val="00590C06"/>
    <w:rsid w:val="005B2643"/>
    <w:rsid w:val="005C29AF"/>
    <w:rsid w:val="005C31AC"/>
    <w:rsid w:val="005C4C93"/>
    <w:rsid w:val="005D639E"/>
    <w:rsid w:val="00600006"/>
    <w:rsid w:val="00600A3E"/>
    <w:rsid w:val="00615511"/>
    <w:rsid w:val="00617B7E"/>
    <w:rsid w:val="00624793"/>
    <w:rsid w:val="00625F1C"/>
    <w:rsid w:val="0066019B"/>
    <w:rsid w:val="0066183C"/>
    <w:rsid w:val="00677A03"/>
    <w:rsid w:val="00683EDC"/>
    <w:rsid w:val="006D5ACD"/>
    <w:rsid w:val="006D7A23"/>
    <w:rsid w:val="00704C58"/>
    <w:rsid w:val="00705373"/>
    <w:rsid w:val="00721687"/>
    <w:rsid w:val="007409AA"/>
    <w:rsid w:val="00760D38"/>
    <w:rsid w:val="007A1FD8"/>
    <w:rsid w:val="007B1B48"/>
    <w:rsid w:val="007F260A"/>
    <w:rsid w:val="008360CF"/>
    <w:rsid w:val="0086367B"/>
    <w:rsid w:val="00872725"/>
    <w:rsid w:val="00872B73"/>
    <w:rsid w:val="008B210D"/>
    <w:rsid w:val="008B2A7F"/>
    <w:rsid w:val="008D15B0"/>
    <w:rsid w:val="008D4EB3"/>
    <w:rsid w:val="008F749E"/>
    <w:rsid w:val="009112F1"/>
    <w:rsid w:val="009115A1"/>
    <w:rsid w:val="00915B93"/>
    <w:rsid w:val="00920B93"/>
    <w:rsid w:val="00930BFB"/>
    <w:rsid w:val="00941F33"/>
    <w:rsid w:val="0094373F"/>
    <w:rsid w:val="00954B37"/>
    <w:rsid w:val="00964931"/>
    <w:rsid w:val="0097484C"/>
    <w:rsid w:val="0099302D"/>
    <w:rsid w:val="009B0D35"/>
    <w:rsid w:val="009B334B"/>
    <w:rsid w:val="009C072D"/>
    <w:rsid w:val="009E5B72"/>
    <w:rsid w:val="00A02669"/>
    <w:rsid w:val="00A24F13"/>
    <w:rsid w:val="00A443A3"/>
    <w:rsid w:val="00A524F2"/>
    <w:rsid w:val="00A757D6"/>
    <w:rsid w:val="00AB335E"/>
    <w:rsid w:val="00AC2C11"/>
    <w:rsid w:val="00B34D8B"/>
    <w:rsid w:val="00B36E0C"/>
    <w:rsid w:val="00B47526"/>
    <w:rsid w:val="00B561AE"/>
    <w:rsid w:val="00B85DAF"/>
    <w:rsid w:val="00B85EB5"/>
    <w:rsid w:val="00B95997"/>
    <w:rsid w:val="00BC2EBE"/>
    <w:rsid w:val="00BD3FC2"/>
    <w:rsid w:val="00BD7702"/>
    <w:rsid w:val="00BE2A6F"/>
    <w:rsid w:val="00BE2D9B"/>
    <w:rsid w:val="00BE5538"/>
    <w:rsid w:val="00BE56F7"/>
    <w:rsid w:val="00BE7E19"/>
    <w:rsid w:val="00BF78A7"/>
    <w:rsid w:val="00C20F0B"/>
    <w:rsid w:val="00C452B4"/>
    <w:rsid w:val="00C545D5"/>
    <w:rsid w:val="00C664F5"/>
    <w:rsid w:val="00C82EF5"/>
    <w:rsid w:val="00CC0C7D"/>
    <w:rsid w:val="00CD11FD"/>
    <w:rsid w:val="00CF43D8"/>
    <w:rsid w:val="00D0017C"/>
    <w:rsid w:val="00D00B3B"/>
    <w:rsid w:val="00D166AC"/>
    <w:rsid w:val="00D276F0"/>
    <w:rsid w:val="00D348FB"/>
    <w:rsid w:val="00D52C0E"/>
    <w:rsid w:val="00D54E25"/>
    <w:rsid w:val="00D56321"/>
    <w:rsid w:val="00D63B74"/>
    <w:rsid w:val="00D67977"/>
    <w:rsid w:val="00D7226D"/>
    <w:rsid w:val="00D73E59"/>
    <w:rsid w:val="00D77EB5"/>
    <w:rsid w:val="00D8641F"/>
    <w:rsid w:val="00DA1593"/>
    <w:rsid w:val="00DA54C2"/>
    <w:rsid w:val="00DB1CC9"/>
    <w:rsid w:val="00DF76ED"/>
    <w:rsid w:val="00E229E4"/>
    <w:rsid w:val="00E24F42"/>
    <w:rsid w:val="00E83E59"/>
    <w:rsid w:val="00E90507"/>
    <w:rsid w:val="00E90F72"/>
    <w:rsid w:val="00E93AB7"/>
    <w:rsid w:val="00EB04E4"/>
    <w:rsid w:val="00EC2FBA"/>
    <w:rsid w:val="00EE2802"/>
    <w:rsid w:val="00EE7651"/>
    <w:rsid w:val="00F556EE"/>
    <w:rsid w:val="00F6136D"/>
    <w:rsid w:val="00F76BE3"/>
    <w:rsid w:val="00FA1E59"/>
    <w:rsid w:val="00FB3988"/>
    <w:rsid w:val="00FB4E58"/>
    <w:rsid w:val="00FD2ABB"/>
    <w:rsid w:val="00FE132E"/>
    <w:rsid w:val="012B3F75"/>
    <w:rsid w:val="01B11E85"/>
    <w:rsid w:val="02672AE5"/>
    <w:rsid w:val="05151649"/>
    <w:rsid w:val="05420531"/>
    <w:rsid w:val="058B0C7A"/>
    <w:rsid w:val="077704E7"/>
    <w:rsid w:val="081C24E7"/>
    <w:rsid w:val="085103BC"/>
    <w:rsid w:val="085F4C62"/>
    <w:rsid w:val="08CE42EF"/>
    <w:rsid w:val="08E97258"/>
    <w:rsid w:val="095E53D2"/>
    <w:rsid w:val="098166D8"/>
    <w:rsid w:val="0B007777"/>
    <w:rsid w:val="0BEA1142"/>
    <w:rsid w:val="0D420303"/>
    <w:rsid w:val="0D5350E9"/>
    <w:rsid w:val="0EAD1503"/>
    <w:rsid w:val="0EB8314E"/>
    <w:rsid w:val="0EF6174A"/>
    <w:rsid w:val="0F1C7880"/>
    <w:rsid w:val="0F3725F7"/>
    <w:rsid w:val="0FE4678E"/>
    <w:rsid w:val="101F47DF"/>
    <w:rsid w:val="103E1033"/>
    <w:rsid w:val="10D26AA4"/>
    <w:rsid w:val="11D72836"/>
    <w:rsid w:val="12DE7825"/>
    <w:rsid w:val="13385E98"/>
    <w:rsid w:val="13421B62"/>
    <w:rsid w:val="13937378"/>
    <w:rsid w:val="13F72496"/>
    <w:rsid w:val="13FD0A3D"/>
    <w:rsid w:val="14665858"/>
    <w:rsid w:val="146F3A9F"/>
    <w:rsid w:val="15013E0D"/>
    <w:rsid w:val="15AE4858"/>
    <w:rsid w:val="16CE29FD"/>
    <w:rsid w:val="171C025B"/>
    <w:rsid w:val="17260C4D"/>
    <w:rsid w:val="173B4419"/>
    <w:rsid w:val="17D31922"/>
    <w:rsid w:val="17E3D880"/>
    <w:rsid w:val="17FC44A8"/>
    <w:rsid w:val="18110861"/>
    <w:rsid w:val="18EA412E"/>
    <w:rsid w:val="1C021C11"/>
    <w:rsid w:val="1C0E5478"/>
    <w:rsid w:val="1CF36F0F"/>
    <w:rsid w:val="1D312BE6"/>
    <w:rsid w:val="1D4008E7"/>
    <w:rsid w:val="1D9626C2"/>
    <w:rsid w:val="1DE920BD"/>
    <w:rsid w:val="1E1D3A35"/>
    <w:rsid w:val="1E220F0E"/>
    <w:rsid w:val="1EDA1ACC"/>
    <w:rsid w:val="1F071EB0"/>
    <w:rsid w:val="1F316F2E"/>
    <w:rsid w:val="1FA8401D"/>
    <w:rsid w:val="1FBB129C"/>
    <w:rsid w:val="213B694A"/>
    <w:rsid w:val="21BD63E6"/>
    <w:rsid w:val="22E50019"/>
    <w:rsid w:val="234B772F"/>
    <w:rsid w:val="23A0028A"/>
    <w:rsid w:val="246126A3"/>
    <w:rsid w:val="24644674"/>
    <w:rsid w:val="24BE2FE7"/>
    <w:rsid w:val="24CE79E7"/>
    <w:rsid w:val="25B82E64"/>
    <w:rsid w:val="25FD5DBC"/>
    <w:rsid w:val="26FE21D3"/>
    <w:rsid w:val="2742578A"/>
    <w:rsid w:val="27863B9B"/>
    <w:rsid w:val="279E6884"/>
    <w:rsid w:val="28B46EC0"/>
    <w:rsid w:val="28C25DCD"/>
    <w:rsid w:val="292714BF"/>
    <w:rsid w:val="29587E21"/>
    <w:rsid w:val="2A74136F"/>
    <w:rsid w:val="2BB37649"/>
    <w:rsid w:val="2C29334B"/>
    <w:rsid w:val="2CA80CB5"/>
    <w:rsid w:val="2D8F7CE8"/>
    <w:rsid w:val="2D9C25BD"/>
    <w:rsid w:val="2E624D33"/>
    <w:rsid w:val="2F4B1946"/>
    <w:rsid w:val="2F7A205A"/>
    <w:rsid w:val="2F8D1F5F"/>
    <w:rsid w:val="2FDFF832"/>
    <w:rsid w:val="2FFFB4B7"/>
    <w:rsid w:val="302759A3"/>
    <w:rsid w:val="30444D13"/>
    <w:rsid w:val="32FC53DB"/>
    <w:rsid w:val="33C54192"/>
    <w:rsid w:val="33CD4FD8"/>
    <w:rsid w:val="340E5227"/>
    <w:rsid w:val="34ED47D1"/>
    <w:rsid w:val="35002144"/>
    <w:rsid w:val="354A4487"/>
    <w:rsid w:val="36133EB8"/>
    <w:rsid w:val="36296F45"/>
    <w:rsid w:val="36371A8D"/>
    <w:rsid w:val="36F40B16"/>
    <w:rsid w:val="37EC72D9"/>
    <w:rsid w:val="38044277"/>
    <w:rsid w:val="38FA337D"/>
    <w:rsid w:val="392677F8"/>
    <w:rsid w:val="39A74BE8"/>
    <w:rsid w:val="3A0B68A2"/>
    <w:rsid w:val="3B2B256F"/>
    <w:rsid w:val="3BA254AF"/>
    <w:rsid w:val="3BE641BE"/>
    <w:rsid w:val="3C3A2745"/>
    <w:rsid w:val="3C553DC5"/>
    <w:rsid w:val="3D3D76CE"/>
    <w:rsid w:val="3D597924"/>
    <w:rsid w:val="3DEE1388"/>
    <w:rsid w:val="3F0B2E58"/>
    <w:rsid w:val="3F0B3D8C"/>
    <w:rsid w:val="3F2B4006"/>
    <w:rsid w:val="3F4D63D1"/>
    <w:rsid w:val="3FB2330F"/>
    <w:rsid w:val="3FC1272D"/>
    <w:rsid w:val="3FF3315A"/>
    <w:rsid w:val="40085F67"/>
    <w:rsid w:val="40AB3DF6"/>
    <w:rsid w:val="4119384E"/>
    <w:rsid w:val="419B675D"/>
    <w:rsid w:val="4203262B"/>
    <w:rsid w:val="42DA609A"/>
    <w:rsid w:val="42E044C5"/>
    <w:rsid w:val="42F70554"/>
    <w:rsid w:val="44127C9D"/>
    <w:rsid w:val="44174621"/>
    <w:rsid w:val="44840B30"/>
    <w:rsid w:val="452C3A09"/>
    <w:rsid w:val="456042DC"/>
    <w:rsid w:val="45CE469B"/>
    <w:rsid w:val="46454EEA"/>
    <w:rsid w:val="469F39EB"/>
    <w:rsid w:val="46A50EDC"/>
    <w:rsid w:val="46E14C12"/>
    <w:rsid w:val="4A613D4E"/>
    <w:rsid w:val="4A9C2AEC"/>
    <w:rsid w:val="4B203BDA"/>
    <w:rsid w:val="4B8A1D1C"/>
    <w:rsid w:val="4B9631BC"/>
    <w:rsid w:val="4C496D99"/>
    <w:rsid w:val="4C76404F"/>
    <w:rsid w:val="4C8B3E15"/>
    <w:rsid w:val="4C9D3ADF"/>
    <w:rsid w:val="4E0A0C27"/>
    <w:rsid w:val="4E1C33E5"/>
    <w:rsid w:val="4E48184B"/>
    <w:rsid w:val="4E772300"/>
    <w:rsid w:val="4ED347B4"/>
    <w:rsid w:val="4EE1541B"/>
    <w:rsid w:val="4F9B18DC"/>
    <w:rsid w:val="4FB2247A"/>
    <w:rsid w:val="4FE51363"/>
    <w:rsid w:val="50950925"/>
    <w:rsid w:val="51860BBC"/>
    <w:rsid w:val="525A20A2"/>
    <w:rsid w:val="53242712"/>
    <w:rsid w:val="538F1388"/>
    <w:rsid w:val="53966D85"/>
    <w:rsid w:val="54DC183C"/>
    <w:rsid w:val="553C11EF"/>
    <w:rsid w:val="554F44CC"/>
    <w:rsid w:val="55A41882"/>
    <w:rsid w:val="55C73B6D"/>
    <w:rsid w:val="55E1001A"/>
    <w:rsid w:val="56604408"/>
    <w:rsid w:val="572A46D5"/>
    <w:rsid w:val="57C8402E"/>
    <w:rsid w:val="58AC69FA"/>
    <w:rsid w:val="5A00609E"/>
    <w:rsid w:val="5A5D2F05"/>
    <w:rsid w:val="5A6C2199"/>
    <w:rsid w:val="5A710729"/>
    <w:rsid w:val="5B6B4F9B"/>
    <w:rsid w:val="5B9E1C63"/>
    <w:rsid w:val="5C231961"/>
    <w:rsid w:val="5C775E18"/>
    <w:rsid w:val="5D5201C0"/>
    <w:rsid w:val="5E0503F5"/>
    <w:rsid w:val="5F405073"/>
    <w:rsid w:val="5F7E77B6"/>
    <w:rsid w:val="5F7F2F31"/>
    <w:rsid w:val="5FF45C06"/>
    <w:rsid w:val="607F3488"/>
    <w:rsid w:val="60E2623B"/>
    <w:rsid w:val="60F84D16"/>
    <w:rsid w:val="61296FF3"/>
    <w:rsid w:val="618C7BCA"/>
    <w:rsid w:val="61EF5562"/>
    <w:rsid w:val="63542CD4"/>
    <w:rsid w:val="63C80E33"/>
    <w:rsid w:val="64C574CA"/>
    <w:rsid w:val="65684615"/>
    <w:rsid w:val="65E174B2"/>
    <w:rsid w:val="66F96826"/>
    <w:rsid w:val="69143BC8"/>
    <w:rsid w:val="698227EA"/>
    <w:rsid w:val="6ABE3FB1"/>
    <w:rsid w:val="6B624DDD"/>
    <w:rsid w:val="6BB94728"/>
    <w:rsid w:val="6C0C12C3"/>
    <w:rsid w:val="6CAF3581"/>
    <w:rsid w:val="6CCA5F05"/>
    <w:rsid w:val="6D1D7A21"/>
    <w:rsid w:val="6D284A9A"/>
    <w:rsid w:val="6D665BAC"/>
    <w:rsid w:val="6D966B59"/>
    <w:rsid w:val="6DC10E6D"/>
    <w:rsid w:val="6DF62AD5"/>
    <w:rsid w:val="6E2118E2"/>
    <w:rsid w:val="6EB62DC2"/>
    <w:rsid w:val="6EFF7FF5"/>
    <w:rsid w:val="6F4D359A"/>
    <w:rsid w:val="6F596577"/>
    <w:rsid w:val="6F7F1E87"/>
    <w:rsid w:val="6F9840A9"/>
    <w:rsid w:val="700A4998"/>
    <w:rsid w:val="700E4C34"/>
    <w:rsid w:val="7020244E"/>
    <w:rsid w:val="70AB349A"/>
    <w:rsid w:val="71804C94"/>
    <w:rsid w:val="71B72A2A"/>
    <w:rsid w:val="71EF7568"/>
    <w:rsid w:val="71F33281"/>
    <w:rsid w:val="728026D4"/>
    <w:rsid w:val="729B29A5"/>
    <w:rsid w:val="72A84839"/>
    <w:rsid w:val="73405222"/>
    <w:rsid w:val="73B20D2D"/>
    <w:rsid w:val="73C0335A"/>
    <w:rsid w:val="744F1328"/>
    <w:rsid w:val="74796543"/>
    <w:rsid w:val="75737246"/>
    <w:rsid w:val="75E27211"/>
    <w:rsid w:val="761409B9"/>
    <w:rsid w:val="76CD74C7"/>
    <w:rsid w:val="775F34F7"/>
    <w:rsid w:val="778F6E2C"/>
    <w:rsid w:val="779E0CE8"/>
    <w:rsid w:val="77AF6AEC"/>
    <w:rsid w:val="77C1631E"/>
    <w:rsid w:val="784046DB"/>
    <w:rsid w:val="7906574A"/>
    <w:rsid w:val="794D13EC"/>
    <w:rsid w:val="7A7B4333"/>
    <w:rsid w:val="7A803D38"/>
    <w:rsid w:val="7C0C3ED0"/>
    <w:rsid w:val="7C44364A"/>
    <w:rsid w:val="7CDF1CCD"/>
    <w:rsid w:val="7CED360A"/>
    <w:rsid w:val="7CF36369"/>
    <w:rsid w:val="7D7A1D79"/>
    <w:rsid w:val="7DDE0265"/>
    <w:rsid w:val="7DEE2E02"/>
    <w:rsid w:val="7DFE7DC4"/>
    <w:rsid w:val="7E2E348F"/>
    <w:rsid w:val="7EE35D8C"/>
    <w:rsid w:val="7F5D58F6"/>
    <w:rsid w:val="7F6000C3"/>
    <w:rsid w:val="7FC025D9"/>
    <w:rsid w:val="7FF7C302"/>
    <w:rsid w:val="A577D84C"/>
    <w:rsid w:val="AEDF633E"/>
    <w:rsid w:val="BF7F08DF"/>
    <w:rsid w:val="BF8BEA48"/>
    <w:rsid w:val="BFFD0B3F"/>
    <w:rsid w:val="CDF7A196"/>
    <w:rsid w:val="CEE7AD03"/>
    <w:rsid w:val="DB6B30D8"/>
    <w:rsid w:val="DFBA391A"/>
    <w:rsid w:val="DFBCE5C8"/>
    <w:rsid w:val="DFFB2897"/>
    <w:rsid w:val="F7BF7F3E"/>
    <w:rsid w:val="F9EC3C96"/>
    <w:rsid w:val="FA3FF865"/>
    <w:rsid w:val="FCBA24AB"/>
    <w:rsid w:val="FCEFD414"/>
    <w:rsid w:val="FDFF1E95"/>
    <w:rsid w:val="FF470F18"/>
    <w:rsid w:val="FFD3FC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kern w:val="0"/>
      <w:sz w:val="18"/>
      <w:szCs w:val="18"/>
    </w:rPr>
  </w:style>
  <w:style w:type="paragraph" w:styleId="4">
    <w:name w:val="header"/>
    <w:basedOn w:val="1"/>
    <w:link w:val="14"/>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5">
    <w:name w:val="Body Text Indent 3"/>
    <w:basedOn w:val="1"/>
    <w:qFormat/>
    <w:uiPriority w:val="0"/>
    <w:pPr>
      <w:spacing w:line="360" w:lineRule="auto"/>
      <w:ind w:firstLine="200" w:firstLineChars="200"/>
    </w:pPr>
    <w:rPr>
      <w:kern w:val="0"/>
      <w:sz w:val="20"/>
      <w:szCs w:val="20"/>
    </w:rPr>
  </w:style>
  <w:style w:type="paragraph" w:styleId="6">
    <w:name w:val="Normal (Web)"/>
    <w:basedOn w:val="1"/>
    <w:unhideWhenUsed/>
    <w:qFormat/>
    <w:uiPriority w:val="99"/>
    <w:pPr>
      <w:spacing w:before="100" w:beforeAutospacing="1" w:after="100" w:afterAutospacing="1"/>
      <w:jc w:val="left"/>
    </w:pPr>
    <w:rPr>
      <w:kern w:val="0"/>
      <w:sz w:val="24"/>
    </w:rPr>
  </w:style>
  <w:style w:type="character" w:styleId="9">
    <w:name w:val="Strong"/>
    <w:qFormat/>
    <w:uiPriority w:val="0"/>
    <w:rPr>
      <w:b/>
      <w:bCs/>
    </w:rPr>
  </w:style>
  <w:style w:type="character" w:styleId="10">
    <w:name w:val="Emphasis"/>
    <w:qFormat/>
    <w:uiPriority w:val="0"/>
    <w:rPr>
      <w:i/>
      <w:iCs/>
    </w:rPr>
  </w:style>
  <w:style w:type="character" w:styleId="11">
    <w:name w:val="Hyperlink"/>
    <w:basedOn w:val="8"/>
    <w:unhideWhenUsed/>
    <w:qFormat/>
    <w:uiPriority w:val="99"/>
    <w:rPr>
      <w:color w:val="0000FF"/>
      <w:u w:val="single"/>
    </w:rPr>
  </w:style>
  <w:style w:type="character" w:customStyle="1" w:styleId="12">
    <w:name w:val="页脚 Char"/>
    <w:link w:val="3"/>
    <w:qFormat/>
    <w:uiPriority w:val="99"/>
    <w:rPr>
      <w:sz w:val="18"/>
      <w:szCs w:val="18"/>
    </w:rPr>
  </w:style>
  <w:style w:type="character" w:customStyle="1" w:styleId="13">
    <w:name w:val="批注框文本 Char"/>
    <w:link w:val="2"/>
    <w:semiHidden/>
    <w:qFormat/>
    <w:uiPriority w:val="99"/>
    <w:rPr>
      <w:kern w:val="2"/>
      <w:sz w:val="18"/>
      <w:szCs w:val="18"/>
    </w:rPr>
  </w:style>
  <w:style w:type="character" w:customStyle="1" w:styleId="14">
    <w:name w:val="页眉 Char"/>
    <w:link w:val="4"/>
    <w:qFormat/>
    <w:uiPriority w:val="99"/>
    <w:rPr>
      <w:sz w:val="18"/>
      <w:szCs w:val="18"/>
    </w:rPr>
  </w:style>
  <w:style w:type="paragraph" w:customStyle="1" w:styleId="15">
    <w:name w:val="_Style 3"/>
    <w:basedOn w:val="1"/>
    <w:next w:val="5"/>
    <w:qFormat/>
    <w:uiPriority w:val="0"/>
    <w:pPr>
      <w:widowControl/>
      <w:ind w:left="720"/>
      <w:contextualSpacing/>
      <w:jc w:val="left"/>
    </w:pPr>
    <w:rPr>
      <w:kern w:val="0"/>
      <w:sz w:val="24"/>
    </w:rPr>
  </w:style>
  <w:style w:type="paragraph" w:customStyle="1" w:styleId="16">
    <w:name w:val="narrat style"/>
    <w:basedOn w:val="17"/>
    <w:qFormat/>
    <w:uiPriority w:val="0"/>
    <w:pPr>
      <w:spacing w:before="120"/>
      <w:ind w:left="720" w:right="86"/>
    </w:pPr>
    <w:rPr>
      <w:rFonts w:ascii="Times New Roman" w:hAnsi="Times New Roman"/>
      <w:b w:val="0"/>
      <w:sz w:val="20"/>
    </w:rPr>
  </w:style>
  <w:style w:type="paragraph" w:customStyle="1" w:styleId="17">
    <w:name w:val="Section Heading"/>
    <w:basedOn w:val="1"/>
    <w:qFormat/>
    <w:uiPriority w:val="0"/>
    <w:rPr>
      <w:rFonts w:ascii="Book Antiqua" w:hAnsi="Book Antiqua"/>
      <w:b/>
      <w:sz w:val="24"/>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1127</Words>
  <Characters>1184</Characters>
  <Lines>5</Lines>
  <Paragraphs>1</Paragraphs>
  <TotalTime>0</TotalTime>
  <ScaleCrop>false</ScaleCrop>
  <LinksUpToDate>false</LinksUpToDate>
  <CharactersWithSpaces>1186</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2023-02-09T17:28:00Z</dcterms:created>
  <dc:creator>chenmy</dc:creator>
  <cp:lastModifiedBy>lxf</cp:lastModifiedBy>
  <dcterms:modified xsi:type="dcterms:W3CDTF">2025-03-13T12:54:36Z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6052E3FA6A294C26BE1248E17F6F2D2B_13</vt:lpwstr>
  </property>
  <property fmtid="{D5CDD505-2E9C-101B-9397-08002B2CF9AE}" pid="4" name="KSOTemplateDocerSaveRecord">
    <vt:lpwstr>eyJoZGlkIjoiNDU2MTYyZDc2NTRlNzYxYWEwZGJjNGUyYzVjOTMwNGYiLCJ1c2VySWQiOiIzODY5MDY4NjMifQ==</vt:lpwstr>
  </property>
</Properties>
</file>