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056DD">
      <w:pPr>
        <w:spacing w:line="560" w:lineRule="exact"/>
        <w:jc w:val="center"/>
        <w:rPr>
          <w:rFonts w:eastAsia="黑体"/>
          <w:sz w:val="36"/>
          <w:szCs w:val="36"/>
        </w:rPr>
      </w:pPr>
      <w:r>
        <w:rPr>
          <w:rFonts w:hint="eastAsia" w:eastAsia="黑体"/>
          <w:sz w:val="36"/>
          <w:szCs w:val="36"/>
        </w:rPr>
        <w:t>《2024年东莞-江门海域海洋生态环境监测专项》项目专用材料（第三批）采购需求书</w:t>
      </w:r>
    </w:p>
    <w:p w14:paraId="7FDBD360">
      <w:pPr>
        <w:rPr>
          <w:sz w:val="28"/>
          <w:szCs w:val="28"/>
        </w:rPr>
      </w:pPr>
    </w:p>
    <w:p w14:paraId="4980FD08">
      <w:pPr>
        <w:spacing w:line="560" w:lineRule="exact"/>
        <w:rPr>
          <w:rFonts w:eastAsia="黑体"/>
          <w:sz w:val="32"/>
          <w:szCs w:val="32"/>
        </w:rPr>
      </w:pPr>
      <w:r>
        <w:rPr>
          <w:rFonts w:hint="eastAsia" w:eastAsia="黑体"/>
          <w:sz w:val="32"/>
          <w:szCs w:val="32"/>
        </w:rPr>
        <w:t>一、项目基本情况</w:t>
      </w:r>
    </w:p>
    <w:p w14:paraId="5E98BA22">
      <w:pPr>
        <w:ind w:firstLine="280" w:firstLineChars="100"/>
        <w:rPr>
          <w:rFonts w:ascii="仿宋_GB2312" w:eastAsia="仿宋_GB2312" w:hAnsiTheme="minorEastAsia"/>
          <w:sz w:val="32"/>
          <w:szCs w:val="32"/>
        </w:rPr>
      </w:pPr>
      <w:r>
        <w:rPr>
          <w:rFonts w:hint="eastAsia"/>
          <w:sz w:val="28"/>
          <w:szCs w:val="28"/>
        </w:rPr>
        <w:t>（一）项目概况</w:t>
      </w:r>
    </w:p>
    <w:p w14:paraId="387A88B4">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本项目预算1.3万元，采购海洋监测所需试剂1批。</w:t>
      </w:r>
    </w:p>
    <w:p w14:paraId="3FBEF46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1FE4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F483FD">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45776A7D">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1339A736">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0B9128B9">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2A0CBDE6">
            <w:pPr>
              <w:jc w:val="center"/>
              <w:rPr>
                <w:rFonts w:ascii="仿宋_GB2312" w:eastAsia="仿宋_GB2312"/>
                <w:sz w:val="32"/>
                <w:szCs w:val="32"/>
              </w:rPr>
            </w:pPr>
            <w:r>
              <w:rPr>
                <w:rFonts w:hint="eastAsia" w:ascii="仿宋_GB2312" w:eastAsia="仿宋_GB2312"/>
                <w:sz w:val="32"/>
                <w:szCs w:val="32"/>
              </w:rPr>
              <w:t>备注</w:t>
            </w:r>
          </w:p>
        </w:tc>
      </w:tr>
      <w:tr w14:paraId="7BA9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FE322A9">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01B1C7AA">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试剂</w:t>
            </w:r>
          </w:p>
        </w:tc>
        <w:tc>
          <w:tcPr>
            <w:tcW w:w="1704" w:type="dxa"/>
            <w:vAlign w:val="center"/>
          </w:tcPr>
          <w:p w14:paraId="3AC27FA7">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26E4FB77">
            <w:pPr>
              <w:jc w:val="center"/>
              <w:rPr>
                <w:rFonts w:ascii="仿宋_GB2312" w:eastAsia="仿宋_GB2312"/>
                <w:sz w:val="32"/>
                <w:szCs w:val="32"/>
              </w:rPr>
            </w:pPr>
            <w:r>
              <w:rPr>
                <w:rFonts w:hint="eastAsia" w:ascii="仿宋_GB2312" w:eastAsia="仿宋_GB2312"/>
                <w:sz w:val="32"/>
                <w:szCs w:val="32"/>
              </w:rPr>
              <w:t>1.3</w:t>
            </w:r>
          </w:p>
        </w:tc>
        <w:tc>
          <w:tcPr>
            <w:tcW w:w="1978" w:type="dxa"/>
            <w:vAlign w:val="center"/>
          </w:tcPr>
          <w:p w14:paraId="510AE742">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w:t>
            </w:r>
          </w:p>
        </w:tc>
      </w:tr>
    </w:tbl>
    <w:p w14:paraId="35DB2EA8">
      <w:pPr>
        <w:spacing w:line="560" w:lineRule="exact"/>
        <w:rPr>
          <w:rFonts w:eastAsia="黑体"/>
          <w:sz w:val="32"/>
          <w:szCs w:val="32"/>
        </w:rPr>
      </w:pPr>
      <w:r>
        <w:rPr>
          <w:rFonts w:hint="eastAsia" w:eastAsia="黑体"/>
          <w:sz w:val="32"/>
          <w:szCs w:val="32"/>
        </w:rPr>
        <w:t>二、技术要求</w:t>
      </w:r>
    </w:p>
    <w:p w14:paraId="338BE3E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6C0778C9">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472E21B5">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23AC42C">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09DE397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33BD81C9">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62DAD00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D3A4E85">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14:paraId="369DAC8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59964843">
      <w:pPr>
        <w:spacing w:line="560" w:lineRule="exact"/>
        <w:rPr>
          <w:rFonts w:eastAsia="黑体"/>
          <w:sz w:val="32"/>
          <w:szCs w:val="32"/>
        </w:rPr>
      </w:pPr>
      <w:r>
        <w:rPr>
          <w:rFonts w:hint="eastAsia" w:eastAsia="黑体"/>
          <w:sz w:val="32"/>
          <w:szCs w:val="32"/>
        </w:rPr>
        <w:t>三、交货时间、方式及地点</w:t>
      </w:r>
    </w:p>
    <w:p w14:paraId="1A2E512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7B166A6D">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14:paraId="29754C4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7C1E2287">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76FED95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44ED60A4">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03C45018">
      <w:pPr>
        <w:spacing w:line="560" w:lineRule="exact"/>
        <w:rPr>
          <w:rFonts w:eastAsia="黑体"/>
          <w:sz w:val="32"/>
          <w:szCs w:val="32"/>
        </w:rPr>
      </w:pPr>
      <w:r>
        <w:rPr>
          <w:rFonts w:hint="eastAsia" w:eastAsia="黑体"/>
          <w:sz w:val="32"/>
          <w:szCs w:val="32"/>
        </w:rPr>
        <w:t>四、验收要求</w:t>
      </w:r>
    </w:p>
    <w:p w14:paraId="4662A66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45E31D4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0848854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66E8516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0984A4A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11486E6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631A0897">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14:paraId="46A94A82">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完成供货、验收并收发票后，采购方于5个工作日内办理支付合同总金额。</w:t>
      </w:r>
    </w:p>
    <w:p w14:paraId="51BD7F8D">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D6DE3"/>
    <w:rsid w:val="002F3CEF"/>
    <w:rsid w:val="00313410"/>
    <w:rsid w:val="003F0280"/>
    <w:rsid w:val="004172BD"/>
    <w:rsid w:val="004B672E"/>
    <w:rsid w:val="00533A83"/>
    <w:rsid w:val="00547FD2"/>
    <w:rsid w:val="0055647C"/>
    <w:rsid w:val="005E292D"/>
    <w:rsid w:val="007040AE"/>
    <w:rsid w:val="007478AA"/>
    <w:rsid w:val="00757165"/>
    <w:rsid w:val="0076024A"/>
    <w:rsid w:val="007C572C"/>
    <w:rsid w:val="007D5A49"/>
    <w:rsid w:val="00826A82"/>
    <w:rsid w:val="00847FCB"/>
    <w:rsid w:val="00850741"/>
    <w:rsid w:val="008649A6"/>
    <w:rsid w:val="00912AB3"/>
    <w:rsid w:val="00933253"/>
    <w:rsid w:val="009A29C1"/>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CD0BF1"/>
    <w:rsid w:val="00D52344"/>
    <w:rsid w:val="00D81C86"/>
    <w:rsid w:val="00DE22F9"/>
    <w:rsid w:val="00DF6083"/>
    <w:rsid w:val="00E3343D"/>
    <w:rsid w:val="00E46389"/>
    <w:rsid w:val="00F10FE8"/>
    <w:rsid w:val="00F24661"/>
    <w:rsid w:val="00F57A2D"/>
    <w:rsid w:val="00F800A7"/>
    <w:rsid w:val="00FA50AB"/>
    <w:rsid w:val="0B492353"/>
    <w:rsid w:val="178A3AD7"/>
    <w:rsid w:val="186871D7"/>
    <w:rsid w:val="1B976916"/>
    <w:rsid w:val="1E3641CE"/>
    <w:rsid w:val="1FBB0870"/>
    <w:rsid w:val="3353526D"/>
    <w:rsid w:val="38F80078"/>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914</Words>
  <Characters>965</Characters>
  <Lines>7</Lines>
  <Paragraphs>2</Paragraphs>
  <TotalTime>164</TotalTime>
  <ScaleCrop>false</ScaleCrop>
  <LinksUpToDate>false</LinksUpToDate>
  <CharactersWithSpaces>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2024-05-08T08:36:00Z</dcterms:created>
  <dc:creator>pc</dc:creator>
  <cp:lastModifiedBy>Administrator</cp:lastModifiedBy>
  <dcterms:modified xsi:type="dcterms:W3CDTF">2025-02-06T07:34:36Z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