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6C" w:rsidRDefault="007315EB" w:rsidP="007315EB">
      <w:pPr>
        <w:jc w:val="center"/>
        <w:rPr>
          <w:rFonts w:ascii="黑体" w:eastAsia="黑体" w:cs="黑体"/>
          <w:color w:val="000000"/>
          <w:kern w:val="0"/>
          <w:sz w:val="44"/>
          <w:szCs w:val="44"/>
        </w:rPr>
      </w:pPr>
      <w:r w:rsidRPr="007B7367">
        <w:rPr>
          <w:rFonts w:ascii="黑体" w:eastAsia="黑体" w:cs="黑体" w:hint="eastAsia"/>
          <w:color w:val="000000"/>
          <w:kern w:val="0"/>
          <w:sz w:val="44"/>
          <w:szCs w:val="44"/>
        </w:rPr>
        <w:t>《广州市地表水新型污染物调查》</w:t>
      </w:r>
    </w:p>
    <w:p w:rsidR="007315EB" w:rsidRPr="00EC34D9" w:rsidRDefault="007315EB" w:rsidP="007315EB">
      <w:pPr>
        <w:jc w:val="center"/>
        <w:rPr>
          <w:b/>
          <w:sz w:val="44"/>
          <w:szCs w:val="44"/>
        </w:rPr>
      </w:pPr>
      <w:r w:rsidRPr="007B7367">
        <w:rPr>
          <w:rFonts w:ascii="黑体" w:eastAsia="黑体" w:cs="黑体" w:hint="eastAsia"/>
          <w:color w:val="000000"/>
          <w:kern w:val="0"/>
          <w:sz w:val="44"/>
          <w:szCs w:val="44"/>
        </w:rPr>
        <w:t>项目</w:t>
      </w:r>
      <w:r>
        <w:rPr>
          <w:rFonts w:ascii="黑体" w:eastAsia="黑体" w:cs="黑体" w:hint="eastAsia"/>
          <w:color w:val="000000"/>
          <w:kern w:val="0"/>
          <w:sz w:val="44"/>
          <w:szCs w:val="44"/>
        </w:rPr>
        <w:t>专用材</w:t>
      </w:r>
      <w:r w:rsidRPr="00A407B0">
        <w:rPr>
          <w:rFonts w:ascii="黑体" w:eastAsia="黑体" w:cs="黑体" w:hint="eastAsia"/>
          <w:color w:val="000000"/>
          <w:kern w:val="0"/>
          <w:sz w:val="44"/>
          <w:szCs w:val="44"/>
        </w:rPr>
        <w:t>料</w:t>
      </w:r>
      <w:r w:rsidRPr="00A407B0">
        <w:rPr>
          <w:rFonts w:hint="eastAsia"/>
          <w:b/>
          <w:sz w:val="44"/>
          <w:szCs w:val="44"/>
        </w:rPr>
        <w:t>（第</w:t>
      </w:r>
      <w:r w:rsidR="00A407B0" w:rsidRPr="00A407B0">
        <w:rPr>
          <w:rFonts w:hint="eastAsia"/>
          <w:b/>
          <w:sz w:val="44"/>
          <w:szCs w:val="44"/>
        </w:rPr>
        <w:t>二</w:t>
      </w:r>
      <w:r w:rsidRPr="00A407B0">
        <w:rPr>
          <w:rFonts w:hint="eastAsia"/>
          <w:b/>
          <w:sz w:val="44"/>
          <w:szCs w:val="44"/>
        </w:rPr>
        <w:t>批次）采购</w:t>
      </w:r>
      <w:r w:rsidRPr="00391FA2">
        <w:rPr>
          <w:rFonts w:hint="eastAsia"/>
          <w:b/>
          <w:sz w:val="44"/>
          <w:szCs w:val="44"/>
        </w:rPr>
        <w:t>需求书</w:t>
      </w:r>
    </w:p>
    <w:p w:rsidR="00391FA2" w:rsidRPr="007315EB" w:rsidRDefault="00391FA2" w:rsidP="008C2E7A">
      <w:pPr>
        <w:rPr>
          <w:sz w:val="28"/>
          <w:szCs w:val="28"/>
        </w:rPr>
      </w:pPr>
    </w:p>
    <w:p w:rsidR="008C2E7A" w:rsidRPr="00301978" w:rsidRDefault="008C2E7A" w:rsidP="008C2E7A">
      <w:pPr>
        <w:rPr>
          <w:rFonts w:asciiTheme="minorEastAsia" w:hAnsiTheme="minorEastAsia"/>
          <w:sz w:val="28"/>
          <w:szCs w:val="28"/>
        </w:rPr>
      </w:pPr>
      <w:r w:rsidRPr="00301978">
        <w:rPr>
          <w:rFonts w:asciiTheme="minorEastAsia" w:hAnsiTheme="minorEastAsia" w:hint="eastAsia"/>
          <w:sz w:val="28"/>
          <w:szCs w:val="28"/>
        </w:rPr>
        <w:t>一、项目基本情况</w:t>
      </w:r>
    </w:p>
    <w:p w:rsidR="00CC6BE4" w:rsidRPr="00301978" w:rsidRDefault="00CC6BE4" w:rsidP="008F70E1">
      <w:pPr>
        <w:rPr>
          <w:rFonts w:asciiTheme="minorEastAsia" w:hAnsiTheme="minorEastAsia"/>
          <w:sz w:val="28"/>
          <w:szCs w:val="28"/>
        </w:rPr>
      </w:pPr>
      <w:r w:rsidRPr="00301978">
        <w:rPr>
          <w:rFonts w:asciiTheme="minorEastAsia" w:hAnsiTheme="minorEastAsia" w:hint="eastAsia"/>
          <w:sz w:val="28"/>
          <w:szCs w:val="28"/>
        </w:rPr>
        <w:t>（一）项目概况</w:t>
      </w:r>
    </w:p>
    <w:p w:rsidR="007315EB" w:rsidRPr="00B14169" w:rsidRDefault="007315EB" w:rsidP="007315EB">
      <w:pPr>
        <w:ind w:firstLineChars="200" w:firstLine="560"/>
        <w:rPr>
          <w:rFonts w:asciiTheme="minorEastAsia" w:hAnsiTheme="minorEastAsia" w:cs="FangSong"/>
          <w:color w:val="000000"/>
          <w:kern w:val="0"/>
          <w:sz w:val="28"/>
          <w:szCs w:val="28"/>
        </w:rPr>
      </w:pPr>
      <w:r w:rsidRPr="007B7367">
        <w:rPr>
          <w:rFonts w:asciiTheme="minorEastAsia" w:hAnsiTheme="minorEastAsia" w:cs="FangSong" w:hint="eastAsia"/>
          <w:color w:val="000000"/>
          <w:kern w:val="0"/>
          <w:sz w:val="28"/>
          <w:szCs w:val="28"/>
        </w:rPr>
        <w:t>我站承担《广州市地表水新型污染物调查》项目工作</w:t>
      </w:r>
      <w:r>
        <w:rPr>
          <w:rFonts w:asciiTheme="minorEastAsia" w:hAnsiTheme="minorEastAsia" w:cs="FangSong" w:hint="eastAsia"/>
          <w:color w:val="000000"/>
          <w:kern w:val="0"/>
          <w:sz w:val="28"/>
          <w:szCs w:val="28"/>
        </w:rPr>
        <w:t>，</w:t>
      </w:r>
      <w:r w:rsidRPr="00325D0E">
        <w:rPr>
          <w:rFonts w:asciiTheme="minorEastAsia" w:hAnsiTheme="minorEastAsia" w:cs="FangSong" w:hint="eastAsia"/>
          <w:kern w:val="0"/>
          <w:sz w:val="28"/>
          <w:szCs w:val="28"/>
        </w:rPr>
        <w:t>项目总预算为60万元</w:t>
      </w:r>
      <w:r w:rsidRPr="00301978">
        <w:rPr>
          <w:rFonts w:asciiTheme="minorEastAsia" w:hAnsiTheme="minorEastAsia" w:cs="FangSong" w:hint="eastAsia"/>
          <w:kern w:val="0"/>
          <w:sz w:val="28"/>
          <w:szCs w:val="28"/>
        </w:rPr>
        <w:t>，其中</w:t>
      </w:r>
      <w:r w:rsidRPr="00301978">
        <w:rPr>
          <w:rFonts w:asciiTheme="minorEastAsia" w:hAnsiTheme="minorEastAsia" w:cs="FangSong"/>
          <w:kern w:val="0"/>
          <w:sz w:val="28"/>
          <w:szCs w:val="28"/>
        </w:rPr>
        <w:t>专用材料费</w:t>
      </w:r>
      <w:r>
        <w:rPr>
          <w:rFonts w:asciiTheme="minorEastAsia" w:hAnsiTheme="minorEastAsia" w:cs="FangSong" w:hint="eastAsia"/>
          <w:kern w:val="0"/>
          <w:sz w:val="28"/>
          <w:szCs w:val="28"/>
        </w:rPr>
        <w:t>20</w:t>
      </w:r>
      <w:r w:rsidRPr="00301978">
        <w:rPr>
          <w:rFonts w:asciiTheme="minorEastAsia" w:hAnsiTheme="minorEastAsia" w:cs="FangSong" w:hint="eastAsia"/>
          <w:color w:val="000000"/>
          <w:kern w:val="0"/>
          <w:sz w:val="28"/>
          <w:szCs w:val="28"/>
        </w:rPr>
        <w:t>万</w:t>
      </w:r>
      <w:r>
        <w:rPr>
          <w:rFonts w:asciiTheme="minorEastAsia" w:hAnsiTheme="minorEastAsia" w:cs="FangSong" w:hint="eastAsia"/>
          <w:color w:val="000000"/>
          <w:kern w:val="0"/>
          <w:sz w:val="28"/>
          <w:szCs w:val="28"/>
        </w:rPr>
        <w:t>元</w:t>
      </w:r>
      <w:r w:rsidRPr="00301978">
        <w:rPr>
          <w:rFonts w:asciiTheme="minorEastAsia" w:hAnsiTheme="minorEastAsia" w:cs="FangSong" w:hint="eastAsia"/>
          <w:color w:val="000000"/>
          <w:kern w:val="0"/>
          <w:sz w:val="28"/>
          <w:szCs w:val="28"/>
        </w:rPr>
        <w:t>。</w:t>
      </w:r>
      <w:r>
        <w:rPr>
          <w:rFonts w:asciiTheme="minorEastAsia" w:hAnsiTheme="minorEastAsia" w:cs="FangSong" w:hint="eastAsia"/>
          <w:color w:val="000000"/>
          <w:kern w:val="0"/>
          <w:sz w:val="28"/>
          <w:szCs w:val="28"/>
        </w:rPr>
        <w:t>根据</w:t>
      </w:r>
      <w:r w:rsidR="00701047">
        <w:rPr>
          <w:rFonts w:asciiTheme="minorEastAsia" w:hAnsiTheme="minorEastAsia" w:cs="FangSong" w:hint="eastAsia"/>
          <w:color w:val="000000"/>
          <w:kern w:val="0"/>
          <w:sz w:val="28"/>
          <w:szCs w:val="28"/>
        </w:rPr>
        <w:t>工作任务安排，现制定一批</w:t>
      </w:r>
      <w:r w:rsidRPr="00301978">
        <w:rPr>
          <w:rFonts w:asciiTheme="minorEastAsia" w:hAnsiTheme="minorEastAsia" w:cs="FangSong" w:hint="eastAsia"/>
          <w:color w:val="000000"/>
          <w:kern w:val="0"/>
          <w:sz w:val="28"/>
          <w:szCs w:val="28"/>
        </w:rPr>
        <w:t>实验室专用材料采购需求，</w:t>
      </w:r>
      <w:r w:rsidRPr="00301978">
        <w:rPr>
          <w:rFonts w:asciiTheme="minorEastAsia" w:hAnsiTheme="minorEastAsia" w:cs="FangSong"/>
          <w:color w:val="000000"/>
          <w:kern w:val="0"/>
          <w:sz w:val="28"/>
          <w:szCs w:val="28"/>
        </w:rPr>
        <w:t>以保障监测任务的顺利开展</w:t>
      </w:r>
      <w:r w:rsidRPr="00301978">
        <w:rPr>
          <w:rFonts w:asciiTheme="minorEastAsia" w:hAnsiTheme="minorEastAsia" w:cs="FangSong" w:hint="eastAsia"/>
          <w:color w:val="000000"/>
          <w:kern w:val="0"/>
          <w:sz w:val="28"/>
          <w:szCs w:val="28"/>
        </w:rPr>
        <w:t>。</w:t>
      </w:r>
    </w:p>
    <w:p w:rsidR="00CF17CC" w:rsidRPr="00301978" w:rsidRDefault="00CC6BE4" w:rsidP="008F70E1">
      <w:pPr>
        <w:rPr>
          <w:rFonts w:asciiTheme="minorEastAsia" w:hAnsiTheme="minorEastAsia"/>
          <w:sz w:val="28"/>
          <w:szCs w:val="28"/>
        </w:rPr>
      </w:pPr>
      <w:r w:rsidRPr="00301978">
        <w:rPr>
          <w:rFonts w:asciiTheme="minorEastAsia" w:hAnsiTheme="minorEastAsia" w:hint="eastAsia"/>
          <w:sz w:val="28"/>
          <w:szCs w:val="28"/>
        </w:rPr>
        <w:t>（</w:t>
      </w:r>
      <w:r w:rsidR="007B7A79" w:rsidRPr="00301978">
        <w:rPr>
          <w:rFonts w:asciiTheme="minorEastAsia" w:hAnsiTheme="minorEastAsia" w:hint="eastAsia"/>
          <w:sz w:val="28"/>
          <w:szCs w:val="28"/>
        </w:rPr>
        <w:t>二</w:t>
      </w:r>
      <w:r w:rsidRPr="00301978">
        <w:rPr>
          <w:rFonts w:asciiTheme="minorEastAsia" w:hAnsiTheme="minorEastAsia" w:hint="eastAsia"/>
          <w:sz w:val="28"/>
          <w:szCs w:val="28"/>
        </w:rPr>
        <w:t>）项目内容</w:t>
      </w:r>
      <w:bookmarkStart w:id="0" w:name="_GoBack"/>
      <w:bookmarkEnd w:id="0"/>
    </w:p>
    <w:tbl>
      <w:tblPr>
        <w:tblStyle w:val="a4"/>
        <w:tblW w:w="5000" w:type="pct"/>
        <w:tblLook w:val="04A0" w:firstRow="1" w:lastRow="0" w:firstColumn="1" w:lastColumn="0" w:noHBand="0" w:noVBand="1"/>
      </w:tblPr>
      <w:tblGrid>
        <w:gridCol w:w="1089"/>
        <w:gridCol w:w="1689"/>
        <w:gridCol w:w="1389"/>
        <w:gridCol w:w="1485"/>
        <w:gridCol w:w="2870"/>
      </w:tblGrid>
      <w:tr w:rsidR="001C6628" w:rsidRPr="00301978" w:rsidTr="00113FF0">
        <w:tc>
          <w:tcPr>
            <w:tcW w:w="639" w:type="pct"/>
            <w:vAlign w:val="center"/>
          </w:tcPr>
          <w:p w:rsidR="001C6628" w:rsidRPr="00301978" w:rsidRDefault="001C6628" w:rsidP="00503DB2">
            <w:pPr>
              <w:jc w:val="center"/>
              <w:rPr>
                <w:rFonts w:asciiTheme="minorEastAsia" w:hAnsiTheme="minorEastAsia"/>
                <w:sz w:val="28"/>
                <w:szCs w:val="28"/>
              </w:rPr>
            </w:pPr>
          </w:p>
        </w:tc>
        <w:tc>
          <w:tcPr>
            <w:tcW w:w="991" w:type="pct"/>
            <w:vAlign w:val="center"/>
          </w:tcPr>
          <w:p w:rsidR="001C6628" w:rsidRPr="00301978" w:rsidRDefault="001C6628" w:rsidP="00503DB2">
            <w:pPr>
              <w:jc w:val="center"/>
              <w:rPr>
                <w:rFonts w:asciiTheme="minorEastAsia" w:hAnsiTheme="minorEastAsia"/>
                <w:sz w:val="28"/>
                <w:szCs w:val="28"/>
              </w:rPr>
            </w:pPr>
            <w:r w:rsidRPr="00301978">
              <w:rPr>
                <w:rFonts w:asciiTheme="minorEastAsia" w:hAnsiTheme="minorEastAsia" w:hint="eastAsia"/>
                <w:sz w:val="28"/>
                <w:szCs w:val="28"/>
              </w:rPr>
              <w:t>采购标的</w:t>
            </w:r>
          </w:p>
        </w:tc>
        <w:tc>
          <w:tcPr>
            <w:tcW w:w="815" w:type="pct"/>
            <w:vAlign w:val="center"/>
          </w:tcPr>
          <w:p w:rsidR="001C6628" w:rsidRPr="00301978" w:rsidRDefault="001C6628" w:rsidP="00503DB2">
            <w:pPr>
              <w:jc w:val="center"/>
              <w:rPr>
                <w:rFonts w:asciiTheme="minorEastAsia" w:hAnsiTheme="minorEastAsia"/>
                <w:sz w:val="28"/>
                <w:szCs w:val="28"/>
              </w:rPr>
            </w:pPr>
            <w:r w:rsidRPr="00301978">
              <w:rPr>
                <w:rFonts w:asciiTheme="minorEastAsia" w:hAnsiTheme="minorEastAsia" w:hint="eastAsia"/>
                <w:sz w:val="28"/>
                <w:szCs w:val="28"/>
              </w:rPr>
              <w:t>数量</w:t>
            </w:r>
          </w:p>
        </w:tc>
        <w:tc>
          <w:tcPr>
            <w:tcW w:w="871" w:type="pct"/>
            <w:vAlign w:val="center"/>
          </w:tcPr>
          <w:p w:rsidR="001C6628" w:rsidRPr="00301978" w:rsidRDefault="001C6628" w:rsidP="00503DB2">
            <w:pPr>
              <w:jc w:val="center"/>
              <w:rPr>
                <w:rFonts w:asciiTheme="minorEastAsia" w:hAnsiTheme="minorEastAsia"/>
                <w:sz w:val="28"/>
                <w:szCs w:val="28"/>
              </w:rPr>
            </w:pPr>
            <w:r w:rsidRPr="00301978">
              <w:rPr>
                <w:rFonts w:asciiTheme="minorEastAsia" w:hAnsiTheme="minorEastAsia" w:hint="eastAsia"/>
                <w:sz w:val="28"/>
                <w:szCs w:val="28"/>
              </w:rPr>
              <w:t>总价限价（万元）</w:t>
            </w:r>
          </w:p>
        </w:tc>
        <w:tc>
          <w:tcPr>
            <w:tcW w:w="1684" w:type="pct"/>
            <w:vAlign w:val="center"/>
          </w:tcPr>
          <w:p w:rsidR="001C6628" w:rsidRPr="00301978" w:rsidRDefault="001C6628" w:rsidP="00503DB2">
            <w:pPr>
              <w:jc w:val="center"/>
              <w:rPr>
                <w:rFonts w:asciiTheme="minorEastAsia" w:hAnsiTheme="minorEastAsia"/>
                <w:sz w:val="28"/>
                <w:szCs w:val="28"/>
              </w:rPr>
            </w:pPr>
            <w:r w:rsidRPr="00301978">
              <w:rPr>
                <w:rFonts w:asciiTheme="minorEastAsia" w:hAnsiTheme="minorEastAsia" w:hint="eastAsia"/>
                <w:sz w:val="28"/>
                <w:szCs w:val="28"/>
              </w:rPr>
              <w:t>备注</w:t>
            </w:r>
          </w:p>
        </w:tc>
      </w:tr>
      <w:tr w:rsidR="00113FF0" w:rsidRPr="00301978" w:rsidTr="00113FF0">
        <w:trPr>
          <w:trHeight w:val="931"/>
        </w:trPr>
        <w:tc>
          <w:tcPr>
            <w:tcW w:w="639" w:type="pct"/>
            <w:vAlign w:val="center"/>
          </w:tcPr>
          <w:p w:rsidR="00113FF0" w:rsidRPr="00301978" w:rsidRDefault="00113FF0" w:rsidP="00B97FF9">
            <w:pPr>
              <w:jc w:val="center"/>
              <w:rPr>
                <w:rFonts w:asciiTheme="minorEastAsia" w:hAnsiTheme="minorEastAsia"/>
                <w:sz w:val="28"/>
                <w:szCs w:val="28"/>
              </w:rPr>
            </w:pPr>
            <w:r>
              <w:rPr>
                <w:rFonts w:asciiTheme="minorEastAsia" w:hAnsiTheme="minorEastAsia" w:hint="eastAsia"/>
                <w:sz w:val="28"/>
                <w:szCs w:val="28"/>
              </w:rPr>
              <w:t>1</w:t>
            </w:r>
          </w:p>
        </w:tc>
        <w:tc>
          <w:tcPr>
            <w:tcW w:w="991" w:type="pct"/>
            <w:vAlign w:val="center"/>
          </w:tcPr>
          <w:p w:rsidR="00113FF0" w:rsidRPr="00301978" w:rsidRDefault="00113FF0" w:rsidP="00B83A59">
            <w:pPr>
              <w:jc w:val="center"/>
              <w:rPr>
                <w:rFonts w:asciiTheme="minorEastAsia" w:hAnsiTheme="minorEastAsia"/>
                <w:sz w:val="28"/>
                <w:szCs w:val="28"/>
              </w:rPr>
            </w:pPr>
            <w:r>
              <w:rPr>
                <w:rFonts w:asciiTheme="minorEastAsia" w:hAnsiTheme="minorEastAsia" w:hint="eastAsia"/>
                <w:sz w:val="28"/>
                <w:szCs w:val="28"/>
              </w:rPr>
              <w:t>试剂</w:t>
            </w:r>
          </w:p>
        </w:tc>
        <w:tc>
          <w:tcPr>
            <w:tcW w:w="815" w:type="pct"/>
            <w:vAlign w:val="center"/>
          </w:tcPr>
          <w:p w:rsidR="00113FF0" w:rsidRPr="00301978" w:rsidRDefault="00113FF0" w:rsidP="00B83A59">
            <w:pPr>
              <w:jc w:val="center"/>
              <w:rPr>
                <w:rFonts w:asciiTheme="minorEastAsia" w:hAnsiTheme="minorEastAsia"/>
                <w:sz w:val="28"/>
                <w:szCs w:val="28"/>
              </w:rPr>
            </w:pPr>
            <w:r w:rsidRPr="00301978">
              <w:rPr>
                <w:rFonts w:asciiTheme="minorEastAsia" w:hAnsiTheme="minorEastAsia" w:hint="eastAsia"/>
                <w:sz w:val="28"/>
                <w:szCs w:val="28"/>
              </w:rPr>
              <w:t>1批</w:t>
            </w:r>
          </w:p>
        </w:tc>
        <w:tc>
          <w:tcPr>
            <w:tcW w:w="871" w:type="pct"/>
            <w:vAlign w:val="center"/>
          </w:tcPr>
          <w:p w:rsidR="00113FF0" w:rsidRDefault="0045083F" w:rsidP="00B83A59">
            <w:pPr>
              <w:jc w:val="center"/>
              <w:rPr>
                <w:rFonts w:asciiTheme="minorEastAsia" w:hAnsiTheme="minorEastAsia"/>
                <w:sz w:val="28"/>
                <w:szCs w:val="28"/>
              </w:rPr>
            </w:pPr>
            <w:r>
              <w:rPr>
                <w:rFonts w:asciiTheme="minorEastAsia" w:hAnsiTheme="minorEastAsia" w:hint="eastAsia"/>
                <w:sz w:val="28"/>
                <w:szCs w:val="28"/>
              </w:rPr>
              <w:t>8.5</w:t>
            </w:r>
          </w:p>
        </w:tc>
        <w:tc>
          <w:tcPr>
            <w:tcW w:w="1684" w:type="pct"/>
            <w:vAlign w:val="center"/>
          </w:tcPr>
          <w:p w:rsidR="00113FF0" w:rsidRPr="00301978" w:rsidRDefault="00113FF0" w:rsidP="00E03746">
            <w:pPr>
              <w:jc w:val="center"/>
              <w:rPr>
                <w:rFonts w:asciiTheme="minorEastAsia" w:hAnsiTheme="minorEastAsia"/>
                <w:sz w:val="28"/>
                <w:szCs w:val="28"/>
              </w:rPr>
            </w:pPr>
            <w:r w:rsidRPr="00D730EB">
              <w:rPr>
                <w:rFonts w:asciiTheme="minorEastAsia" w:hAnsiTheme="minorEastAsia" w:hint="eastAsia"/>
                <w:sz w:val="28"/>
                <w:szCs w:val="28"/>
              </w:rPr>
              <w:t>（详细参数及数量）</w:t>
            </w:r>
            <w:r>
              <w:rPr>
                <w:rFonts w:asciiTheme="minorEastAsia" w:hAnsiTheme="minorEastAsia" w:hint="eastAsia"/>
                <w:sz w:val="28"/>
                <w:szCs w:val="28"/>
              </w:rPr>
              <w:t>见附件</w:t>
            </w:r>
          </w:p>
        </w:tc>
      </w:tr>
    </w:tbl>
    <w:p w:rsidR="00CF17CC" w:rsidRPr="00301978" w:rsidRDefault="00CF17CC" w:rsidP="00B14169">
      <w:pPr>
        <w:rPr>
          <w:rFonts w:asciiTheme="minorEastAsia" w:hAnsiTheme="minorEastAsia"/>
          <w:sz w:val="28"/>
          <w:szCs w:val="28"/>
        </w:rPr>
      </w:pPr>
    </w:p>
    <w:p w:rsidR="001B3B0E" w:rsidRPr="00301978" w:rsidRDefault="001B3B0E" w:rsidP="001B3B0E">
      <w:pPr>
        <w:rPr>
          <w:rFonts w:asciiTheme="minorEastAsia" w:hAnsiTheme="minorEastAsia"/>
          <w:sz w:val="28"/>
          <w:szCs w:val="28"/>
        </w:rPr>
      </w:pPr>
      <w:r w:rsidRPr="00301978">
        <w:rPr>
          <w:rFonts w:asciiTheme="minorEastAsia" w:hAnsiTheme="minorEastAsia" w:hint="eastAsia"/>
          <w:sz w:val="28"/>
          <w:szCs w:val="28"/>
        </w:rPr>
        <w:t>二、技术要求</w:t>
      </w:r>
    </w:p>
    <w:p w:rsidR="001B3B0E" w:rsidRPr="00301978" w:rsidRDefault="001B3B0E" w:rsidP="001B3B0E">
      <w:pPr>
        <w:rPr>
          <w:rFonts w:asciiTheme="minorEastAsia" w:hAnsiTheme="minorEastAsia"/>
          <w:sz w:val="28"/>
          <w:szCs w:val="28"/>
        </w:rPr>
      </w:pPr>
      <w:r>
        <w:rPr>
          <w:rFonts w:asciiTheme="minorEastAsia" w:hAnsiTheme="minorEastAsia" w:hint="eastAsia"/>
          <w:sz w:val="28"/>
          <w:szCs w:val="28"/>
        </w:rPr>
        <w:t>（一）</w:t>
      </w:r>
      <w:r w:rsidRPr="00301978">
        <w:rPr>
          <w:rFonts w:asciiTheme="minorEastAsia" w:hAnsiTheme="minorEastAsia" w:cs="FangSong" w:hint="eastAsia"/>
          <w:color w:val="000000"/>
          <w:kern w:val="0"/>
          <w:sz w:val="28"/>
          <w:szCs w:val="28"/>
        </w:rPr>
        <w:t xml:space="preserve"> 供应商资质</w:t>
      </w:r>
    </w:p>
    <w:p w:rsidR="001B3B0E" w:rsidRPr="00301978"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Pr>
          <w:rFonts w:asciiTheme="minorEastAsia" w:hAnsiTheme="minorEastAsia" w:cs="FangSong" w:hint="eastAsia"/>
          <w:color w:val="000000"/>
          <w:kern w:val="0"/>
          <w:sz w:val="28"/>
          <w:szCs w:val="28"/>
        </w:rPr>
        <w:t>1.</w:t>
      </w:r>
      <w:r w:rsidRPr="00301978">
        <w:rPr>
          <w:rFonts w:asciiTheme="minorEastAsia" w:hAnsiTheme="minorEastAsia" w:cs="FangSong" w:hint="eastAsia"/>
          <w:color w:val="000000"/>
          <w:kern w:val="0"/>
          <w:sz w:val="28"/>
          <w:szCs w:val="28"/>
        </w:rPr>
        <w:t>供应商必须是具有独立承担民事责任能力的在中华人民共和国境内注册的法人，报价时提交有效的企业法人营业执照（或事业法人登记证）副本复印件或扫描件；</w:t>
      </w:r>
    </w:p>
    <w:p w:rsidR="001B3B0E" w:rsidRPr="00301978"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Pr>
          <w:rFonts w:asciiTheme="minorEastAsia" w:hAnsiTheme="minorEastAsia" w:cs="FangSong" w:hint="eastAsia"/>
          <w:color w:val="000000"/>
          <w:kern w:val="0"/>
          <w:sz w:val="28"/>
          <w:szCs w:val="28"/>
        </w:rPr>
        <w:t>2</w:t>
      </w:r>
      <w:r w:rsidRPr="00301978">
        <w:rPr>
          <w:rFonts w:asciiTheme="minorEastAsia" w:hAnsiTheme="minorEastAsia" w:cs="FangSong" w:hint="eastAsia"/>
          <w:color w:val="000000"/>
          <w:kern w:val="0"/>
          <w:sz w:val="28"/>
          <w:szCs w:val="28"/>
        </w:rPr>
        <w:t>.三年内，在经营活动中没有重大违法记录；(提供声明函）；</w:t>
      </w:r>
    </w:p>
    <w:p w:rsidR="001B3B0E"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Pr>
          <w:rFonts w:asciiTheme="minorEastAsia" w:hAnsiTheme="minorEastAsia" w:cs="FangSong" w:hint="eastAsia"/>
          <w:color w:val="000000"/>
          <w:kern w:val="0"/>
          <w:sz w:val="28"/>
          <w:szCs w:val="28"/>
        </w:rPr>
        <w:t>3.</w:t>
      </w:r>
      <w:r w:rsidRPr="00301978">
        <w:rPr>
          <w:rFonts w:asciiTheme="minorEastAsia" w:hAnsiTheme="minorEastAsia" w:cs="FangSong" w:hint="eastAsia"/>
          <w:color w:val="000000"/>
          <w:kern w:val="0"/>
          <w:sz w:val="28"/>
          <w:szCs w:val="28"/>
        </w:rPr>
        <w:t>在 “信用中国”网站（www.creditchina.gov.cn）、中国政府采购网（www.ccgp.gov.cn）没有被列入失信被执行人、重大税收</w:t>
      </w:r>
      <w:r w:rsidRPr="00301978">
        <w:rPr>
          <w:rFonts w:asciiTheme="minorEastAsia" w:hAnsiTheme="minorEastAsia" w:cs="FangSong" w:hint="eastAsia"/>
          <w:color w:val="000000"/>
          <w:kern w:val="0"/>
          <w:sz w:val="28"/>
          <w:szCs w:val="28"/>
        </w:rPr>
        <w:lastRenderedPageBreak/>
        <w:t>违法案件当事人名单（于报价期间在上述网站进行查询，对信息查询记录和证据截图或下载存档并加盖公司章）。</w:t>
      </w:r>
    </w:p>
    <w:p w:rsidR="001B3B0E" w:rsidRPr="00DA3FCD"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sidRPr="00DA3FCD">
        <w:rPr>
          <w:rFonts w:asciiTheme="minorEastAsia" w:hAnsiTheme="minorEastAsia" w:cs="FangSong"/>
          <w:color w:val="000000"/>
          <w:kern w:val="0"/>
          <w:sz w:val="28"/>
          <w:szCs w:val="28"/>
        </w:rPr>
        <w:t>4</w:t>
      </w:r>
      <w:r>
        <w:rPr>
          <w:rFonts w:asciiTheme="minorEastAsia" w:hAnsiTheme="minorEastAsia" w:cs="FangSong" w:hint="eastAsia"/>
          <w:color w:val="000000"/>
          <w:kern w:val="0"/>
          <w:sz w:val="28"/>
          <w:szCs w:val="28"/>
        </w:rPr>
        <w:t>.</w:t>
      </w:r>
      <w:r>
        <w:rPr>
          <w:rFonts w:asciiTheme="minorEastAsia" w:hAnsiTheme="minorEastAsia" w:cs="FangSong"/>
          <w:color w:val="000000"/>
          <w:kern w:val="0"/>
          <w:sz w:val="28"/>
          <w:szCs w:val="28"/>
        </w:rPr>
        <w:t>涉及易制毒</w:t>
      </w:r>
      <w:proofErr w:type="gramStart"/>
      <w:r>
        <w:rPr>
          <w:rFonts w:asciiTheme="minorEastAsia" w:hAnsiTheme="minorEastAsia" w:cs="FangSong"/>
          <w:color w:val="000000"/>
          <w:kern w:val="0"/>
          <w:sz w:val="28"/>
          <w:szCs w:val="28"/>
        </w:rPr>
        <w:t>和易制爆试剂</w:t>
      </w:r>
      <w:proofErr w:type="gramEnd"/>
      <w:r>
        <w:rPr>
          <w:rFonts w:asciiTheme="minorEastAsia" w:hAnsiTheme="minorEastAsia" w:cs="FangSong" w:hint="eastAsia"/>
          <w:color w:val="000000"/>
          <w:kern w:val="0"/>
          <w:sz w:val="28"/>
          <w:szCs w:val="28"/>
        </w:rPr>
        <w:t>，需</w:t>
      </w:r>
      <w:r w:rsidRPr="00DA3FCD">
        <w:rPr>
          <w:rFonts w:asciiTheme="minorEastAsia" w:hAnsiTheme="minorEastAsia" w:cs="FangSong"/>
          <w:color w:val="000000"/>
          <w:kern w:val="0"/>
          <w:sz w:val="28"/>
          <w:szCs w:val="28"/>
        </w:rPr>
        <w:t>提供有效的《危险化学品经营许可证》</w:t>
      </w:r>
      <w:r w:rsidRPr="00301978">
        <w:rPr>
          <w:rFonts w:asciiTheme="minorEastAsia" w:hAnsiTheme="minorEastAsia" w:cs="FangSong" w:hint="eastAsia"/>
          <w:color w:val="000000"/>
          <w:kern w:val="0"/>
          <w:sz w:val="28"/>
          <w:szCs w:val="28"/>
        </w:rPr>
        <w:t>，</w:t>
      </w:r>
      <w:r w:rsidRPr="00DA3FCD">
        <w:rPr>
          <w:rFonts w:asciiTheme="minorEastAsia" w:hAnsiTheme="minorEastAsia" w:cs="FangSong"/>
          <w:color w:val="000000"/>
          <w:kern w:val="0"/>
          <w:sz w:val="28"/>
          <w:szCs w:val="28"/>
        </w:rPr>
        <w:t>《道路危险货物运输许可证》或《道路运输经营许可证》（如属于委托营运的，则提供双方的合作协议且受托方须具备《道路危险货物运输许可证》或《道路运输经营许可证》）。</w:t>
      </w:r>
    </w:p>
    <w:p w:rsidR="001B3B0E" w:rsidRPr="00301978"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sidRPr="00301978">
        <w:rPr>
          <w:rFonts w:asciiTheme="minorEastAsia" w:hAnsiTheme="minorEastAsia" w:cs="FangSong" w:hint="eastAsia"/>
          <w:color w:val="000000"/>
          <w:kern w:val="0"/>
          <w:sz w:val="28"/>
          <w:szCs w:val="28"/>
        </w:rPr>
        <w:t>以上资料提供复印件（邮寄）或扫描件（邮箱）。</w:t>
      </w:r>
    </w:p>
    <w:p w:rsidR="001B3B0E" w:rsidRPr="00301978" w:rsidRDefault="001B3B0E" w:rsidP="001B3B0E">
      <w:pPr>
        <w:rPr>
          <w:rFonts w:asciiTheme="minorEastAsia" w:hAnsiTheme="minorEastAsia"/>
          <w:sz w:val="28"/>
          <w:szCs w:val="28"/>
        </w:rPr>
      </w:pPr>
      <w:r>
        <w:rPr>
          <w:rFonts w:asciiTheme="minorEastAsia" w:hAnsiTheme="minorEastAsia" w:hint="eastAsia"/>
          <w:sz w:val="28"/>
          <w:szCs w:val="28"/>
        </w:rPr>
        <w:t>（二）</w:t>
      </w:r>
      <w:r w:rsidRPr="00301978">
        <w:rPr>
          <w:rFonts w:asciiTheme="minorEastAsia" w:hAnsiTheme="minorEastAsia" w:hint="eastAsia"/>
          <w:sz w:val="28"/>
          <w:szCs w:val="28"/>
        </w:rPr>
        <w:t>技术参数要求</w:t>
      </w:r>
    </w:p>
    <w:p w:rsidR="001B3B0E" w:rsidRPr="00301978"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Pr>
          <w:rFonts w:asciiTheme="minorEastAsia" w:hAnsiTheme="minorEastAsia" w:cs="FangSong" w:hint="eastAsia"/>
          <w:color w:val="000000"/>
          <w:kern w:val="0"/>
          <w:sz w:val="28"/>
          <w:szCs w:val="28"/>
        </w:rPr>
        <w:t>1</w:t>
      </w:r>
      <w:r w:rsidRPr="00301978">
        <w:rPr>
          <w:rFonts w:asciiTheme="minorEastAsia" w:hAnsiTheme="minorEastAsia" w:cs="FangSong" w:hint="eastAsia"/>
          <w:color w:val="000000"/>
          <w:kern w:val="0"/>
          <w:sz w:val="28"/>
          <w:szCs w:val="28"/>
        </w:rPr>
        <w:t>.</w:t>
      </w:r>
      <w:r>
        <w:rPr>
          <w:rFonts w:asciiTheme="minorEastAsia" w:hAnsiTheme="minorEastAsia" w:cs="FangSong" w:hint="eastAsia"/>
          <w:color w:val="000000"/>
          <w:kern w:val="0"/>
          <w:sz w:val="28"/>
          <w:szCs w:val="28"/>
        </w:rPr>
        <w:t>供应商承诺所提供货物必须是厂商原装，</w:t>
      </w:r>
      <w:r w:rsidRPr="00301978">
        <w:rPr>
          <w:rFonts w:asciiTheme="minorEastAsia" w:hAnsiTheme="minorEastAsia" w:cs="FangSong"/>
          <w:color w:val="000000"/>
          <w:kern w:val="0"/>
          <w:sz w:val="28"/>
          <w:szCs w:val="28"/>
        </w:rPr>
        <w:t>且货物需符合国家颁布的质量认证标准和制造商的产品出厂技术标准，检验合格，具有合格证。进口货物须附合法的商检证明</w:t>
      </w:r>
      <w:r w:rsidRPr="00301978">
        <w:rPr>
          <w:rFonts w:asciiTheme="minorEastAsia" w:hAnsiTheme="minorEastAsia" w:cs="FangSong" w:hint="eastAsia"/>
          <w:color w:val="000000"/>
          <w:kern w:val="0"/>
          <w:sz w:val="28"/>
          <w:szCs w:val="28"/>
        </w:rPr>
        <w:t>，符合采购方提出的有关质量标准。</w:t>
      </w:r>
    </w:p>
    <w:p w:rsidR="001B3B0E" w:rsidRPr="00301978"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sidRPr="00301978">
        <w:rPr>
          <w:rFonts w:asciiTheme="minorEastAsia" w:hAnsiTheme="minorEastAsia" w:cs="FangSong" w:hint="eastAsia"/>
          <w:color w:val="000000"/>
          <w:kern w:val="0"/>
          <w:sz w:val="28"/>
          <w:szCs w:val="28"/>
        </w:rPr>
        <w:t>2.</w:t>
      </w:r>
      <w:r>
        <w:rPr>
          <w:rFonts w:asciiTheme="minorEastAsia" w:hAnsiTheme="minorEastAsia" w:cs="FangSong" w:hint="eastAsia"/>
          <w:color w:val="000000"/>
          <w:kern w:val="0"/>
          <w:sz w:val="28"/>
          <w:szCs w:val="28"/>
        </w:rPr>
        <w:t>所有货物在开箱检验时必须完好，无破损。</w:t>
      </w:r>
      <w:r w:rsidRPr="00301978">
        <w:rPr>
          <w:rFonts w:asciiTheme="minorEastAsia" w:hAnsiTheme="minorEastAsia" w:cs="FangSong" w:hint="eastAsia"/>
          <w:color w:val="000000"/>
          <w:kern w:val="0"/>
          <w:sz w:val="28"/>
          <w:szCs w:val="28"/>
        </w:rPr>
        <w:t>货物外观清洁，标记编号</w:t>
      </w:r>
      <w:r>
        <w:rPr>
          <w:rFonts w:asciiTheme="minorEastAsia" w:hAnsiTheme="minorEastAsia" w:cs="FangSong" w:hint="eastAsia"/>
          <w:color w:val="000000"/>
          <w:kern w:val="0"/>
          <w:sz w:val="28"/>
          <w:szCs w:val="28"/>
        </w:rPr>
        <w:t>字体清晰</w:t>
      </w:r>
      <w:r w:rsidRPr="00301978">
        <w:rPr>
          <w:rFonts w:asciiTheme="minorEastAsia" w:hAnsiTheme="minorEastAsia" w:cs="FangSong" w:hint="eastAsia"/>
          <w:color w:val="000000"/>
          <w:kern w:val="0"/>
          <w:sz w:val="28"/>
          <w:szCs w:val="28"/>
        </w:rPr>
        <w:t>。数量、质量及</w:t>
      </w:r>
      <w:r>
        <w:rPr>
          <w:rFonts w:asciiTheme="minorEastAsia" w:hAnsiTheme="minorEastAsia" w:cs="FangSong" w:hint="eastAsia"/>
          <w:color w:val="000000"/>
          <w:kern w:val="0"/>
          <w:sz w:val="28"/>
          <w:szCs w:val="28"/>
        </w:rPr>
        <w:t>技术参数</w:t>
      </w:r>
      <w:r w:rsidRPr="00301978">
        <w:rPr>
          <w:rFonts w:asciiTheme="minorEastAsia" w:hAnsiTheme="minorEastAsia" w:cs="FangSong" w:hint="eastAsia"/>
          <w:color w:val="000000"/>
          <w:kern w:val="0"/>
          <w:sz w:val="28"/>
          <w:szCs w:val="28"/>
        </w:rPr>
        <w:t>不低于</w:t>
      </w:r>
      <w:proofErr w:type="gramStart"/>
      <w:r w:rsidRPr="00301978">
        <w:rPr>
          <w:rFonts w:asciiTheme="minorEastAsia" w:hAnsiTheme="minorEastAsia" w:cs="FangSong" w:hint="eastAsia"/>
          <w:color w:val="000000"/>
          <w:kern w:val="0"/>
          <w:sz w:val="28"/>
          <w:szCs w:val="28"/>
        </w:rPr>
        <w:t>本需求书</w:t>
      </w:r>
      <w:proofErr w:type="gramEnd"/>
      <w:r w:rsidRPr="00301978">
        <w:rPr>
          <w:rFonts w:asciiTheme="minorEastAsia" w:hAnsiTheme="minorEastAsia" w:cs="FangSong" w:hint="eastAsia"/>
          <w:color w:val="000000"/>
          <w:kern w:val="0"/>
          <w:sz w:val="28"/>
          <w:szCs w:val="28"/>
        </w:rPr>
        <w:t>中提出的要求。</w:t>
      </w:r>
    </w:p>
    <w:p w:rsidR="001B3B0E" w:rsidRPr="00301978" w:rsidRDefault="001B3B0E" w:rsidP="001B3B0E">
      <w:pPr>
        <w:autoSpaceDE w:val="0"/>
        <w:autoSpaceDN w:val="0"/>
        <w:adjustRightInd w:val="0"/>
        <w:ind w:firstLineChars="200" w:firstLine="560"/>
        <w:jc w:val="left"/>
        <w:rPr>
          <w:rFonts w:asciiTheme="minorEastAsia" w:hAnsiTheme="minorEastAsia" w:cs="FangSong"/>
          <w:color w:val="000000"/>
          <w:kern w:val="0"/>
          <w:sz w:val="28"/>
          <w:szCs w:val="28"/>
        </w:rPr>
      </w:pPr>
      <w:r>
        <w:rPr>
          <w:rFonts w:asciiTheme="minorEastAsia" w:hAnsiTheme="minorEastAsia" w:cs="FangSong" w:hint="eastAsia"/>
          <w:color w:val="000000"/>
          <w:kern w:val="0"/>
          <w:sz w:val="28"/>
          <w:szCs w:val="28"/>
        </w:rPr>
        <w:t>3</w:t>
      </w:r>
      <w:r w:rsidRPr="00301978">
        <w:rPr>
          <w:rFonts w:asciiTheme="minorEastAsia" w:hAnsiTheme="minorEastAsia" w:cs="FangSong" w:hint="eastAsia"/>
          <w:color w:val="000000"/>
          <w:kern w:val="0"/>
          <w:sz w:val="28"/>
          <w:szCs w:val="28"/>
        </w:rPr>
        <w:t>.供应商必须保证产品符合相关验收标准。</w:t>
      </w:r>
    </w:p>
    <w:p w:rsidR="001B3B0E" w:rsidRPr="00301978" w:rsidRDefault="001B3B0E" w:rsidP="001B3B0E">
      <w:pPr>
        <w:rPr>
          <w:rFonts w:asciiTheme="minorEastAsia" w:hAnsiTheme="minorEastAsia"/>
          <w:sz w:val="28"/>
          <w:szCs w:val="28"/>
        </w:rPr>
      </w:pPr>
    </w:p>
    <w:p w:rsidR="001B3B0E" w:rsidRPr="00301978" w:rsidRDefault="001B3B0E" w:rsidP="001B3B0E">
      <w:pPr>
        <w:rPr>
          <w:rFonts w:asciiTheme="minorEastAsia" w:hAnsiTheme="minorEastAsia"/>
          <w:sz w:val="28"/>
          <w:szCs w:val="28"/>
        </w:rPr>
      </w:pPr>
      <w:r>
        <w:rPr>
          <w:rFonts w:asciiTheme="minorEastAsia" w:hAnsiTheme="minorEastAsia" w:hint="eastAsia"/>
          <w:sz w:val="28"/>
          <w:szCs w:val="28"/>
        </w:rPr>
        <w:t>三</w:t>
      </w:r>
      <w:r w:rsidRPr="00301978">
        <w:rPr>
          <w:rFonts w:asciiTheme="minorEastAsia" w:hAnsiTheme="minorEastAsia" w:hint="eastAsia"/>
          <w:sz w:val="28"/>
          <w:szCs w:val="28"/>
        </w:rPr>
        <w:t>、商务要求</w:t>
      </w:r>
    </w:p>
    <w:p w:rsidR="001B3B0E" w:rsidRPr="00301978" w:rsidRDefault="001B3B0E" w:rsidP="001B3B0E">
      <w:pPr>
        <w:rPr>
          <w:rFonts w:asciiTheme="minorEastAsia" w:hAnsiTheme="minorEastAsia"/>
          <w:sz w:val="28"/>
          <w:szCs w:val="28"/>
        </w:rPr>
      </w:pPr>
      <w:r w:rsidRPr="00301978">
        <w:rPr>
          <w:rFonts w:asciiTheme="minorEastAsia" w:hAnsiTheme="minorEastAsia" w:hint="eastAsia"/>
          <w:sz w:val="28"/>
          <w:szCs w:val="28"/>
        </w:rPr>
        <w:t>（一）标的提供的时间</w:t>
      </w:r>
    </w:p>
    <w:p w:rsidR="001B3B0E" w:rsidRPr="00301978" w:rsidRDefault="001B3B0E" w:rsidP="001B3B0E">
      <w:pPr>
        <w:ind w:firstLineChars="200" w:firstLine="560"/>
        <w:rPr>
          <w:rFonts w:asciiTheme="minorEastAsia" w:hAnsiTheme="minorEastAsia"/>
          <w:sz w:val="28"/>
          <w:szCs w:val="28"/>
        </w:rPr>
      </w:pPr>
      <w:r w:rsidRPr="00301978">
        <w:rPr>
          <w:rFonts w:asciiTheme="minorEastAsia" w:hAnsiTheme="minorEastAsia" w:hint="eastAsia"/>
          <w:sz w:val="28"/>
          <w:szCs w:val="28"/>
        </w:rPr>
        <w:t>合同签订后国产产品30个自然日内完成供货、进口产品</w:t>
      </w:r>
      <w:r>
        <w:rPr>
          <w:rFonts w:asciiTheme="minorEastAsia" w:hAnsiTheme="minorEastAsia" w:hint="eastAsia"/>
          <w:sz w:val="28"/>
          <w:szCs w:val="28"/>
        </w:rPr>
        <w:t>45</w:t>
      </w:r>
      <w:r w:rsidRPr="00301978">
        <w:rPr>
          <w:rFonts w:asciiTheme="minorEastAsia" w:hAnsiTheme="minorEastAsia" w:hint="eastAsia"/>
          <w:sz w:val="28"/>
          <w:szCs w:val="28"/>
        </w:rPr>
        <w:t>个自然日内完成供货</w:t>
      </w:r>
      <w:r>
        <w:rPr>
          <w:rFonts w:asciiTheme="minorEastAsia" w:hAnsiTheme="minorEastAsia" w:hint="eastAsia"/>
          <w:sz w:val="28"/>
          <w:szCs w:val="28"/>
        </w:rPr>
        <w:t>。</w:t>
      </w:r>
    </w:p>
    <w:p w:rsidR="001B3B0E" w:rsidRPr="00301978" w:rsidRDefault="001B3B0E" w:rsidP="001B3B0E">
      <w:pPr>
        <w:rPr>
          <w:rFonts w:asciiTheme="minorEastAsia" w:hAnsiTheme="minorEastAsia"/>
          <w:sz w:val="28"/>
          <w:szCs w:val="28"/>
        </w:rPr>
      </w:pPr>
      <w:r w:rsidRPr="00301978">
        <w:rPr>
          <w:rFonts w:asciiTheme="minorEastAsia" w:hAnsiTheme="minorEastAsia" w:hint="eastAsia"/>
          <w:sz w:val="28"/>
          <w:szCs w:val="28"/>
        </w:rPr>
        <w:t>（二）合同履行期限</w:t>
      </w:r>
    </w:p>
    <w:p w:rsidR="001B3B0E" w:rsidRPr="00301978" w:rsidRDefault="001B3B0E" w:rsidP="001B3B0E">
      <w:pPr>
        <w:ind w:firstLineChars="200" w:firstLine="560"/>
        <w:rPr>
          <w:rFonts w:asciiTheme="minorEastAsia" w:hAnsiTheme="minorEastAsia"/>
          <w:sz w:val="28"/>
          <w:szCs w:val="28"/>
        </w:rPr>
      </w:pPr>
      <w:r w:rsidRPr="00301978">
        <w:rPr>
          <w:rFonts w:asciiTheme="minorEastAsia" w:hAnsiTheme="minorEastAsia" w:hint="eastAsia"/>
          <w:sz w:val="28"/>
          <w:szCs w:val="28"/>
        </w:rPr>
        <w:lastRenderedPageBreak/>
        <w:t>合同签订后</w:t>
      </w:r>
      <w:r>
        <w:rPr>
          <w:rFonts w:asciiTheme="minorEastAsia" w:hAnsiTheme="minorEastAsia" w:hint="eastAsia"/>
          <w:sz w:val="28"/>
          <w:szCs w:val="28"/>
        </w:rPr>
        <w:t>50</w:t>
      </w:r>
      <w:r w:rsidRPr="00301978">
        <w:rPr>
          <w:rFonts w:asciiTheme="minorEastAsia" w:hAnsiTheme="minorEastAsia" w:hint="eastAsia"/>
          <w:sz w:val="28"/>
          <w:szCs w:val="28"/>
        </w:rPr>
        <w:t>日内完成供货、验收并交付使用。</w:t>
      </w:r>
    </w:p>
    <w:p w:rsidR="001B3B0E" w:rsidRPr="00301978" w:rsidRDefault="001B3B0E" w:rsidP="001B3B0E">
      <w:pPr>
        <w:rPr>
          <w:rFonts w:asciiTheme="minorEastAsia" w:hAnsiTheme="minorEastAsia"/>
          <w:sz w:val="28"/>
          <w:szCs w:val="28"/>
        </w:rPr>
      </w:pPr>
      <w:r w:rsidRPr="00301978">
        <w:rPr>
          <w:rFonts w:asciiTheme="minorEastAsia" w:hAnsiTheme="minorEastAsia" w:hint="eastAsia"/>
          <w:sz w:val="28"/>
          <w:szCs w:val="28"/>
        </w:rPr>
        <w:t>（三）标的提供的地点</w:t>
      </w:r>
    </w:p>
    <w:p w:rsidR="001B3B0E" w:rsidRPr="00301978" w:rsidRDefault="001B3B0E" w:rsidP="001B3B0E">
      <w:pPr>
        <w:ind w:firstLineChars="200" w:firstLine="560"/>
        <w:rPr>
          <w:rFonts w:asciiTheme="minorEastAsia" w:hAnsiTheme="minorEastAsia" w:cs="FangSong"/>
          <w:color w:val="000000"/>
          <w:kern w:val="0"/>
          <w:sz w:val="28"/>
          <w:szCs w:val="28"/>
        </w:rPr>
      </w:pPr>
      <w:r w:rsidRPr="00301978">
        <w:rPr>
          <w:rFonts w:asciiTheme="minorEastAsia" w:hAnsiTheme="minorEastAsia" w:cs="FangSong" w:hint="eastAsia"/>
          <w:color w:val="000000"/>
          <w:kern w:val="0"/>
          <w:sz w:val="28"/>
          <w:szCs w:val="28"/>
        </w:rPr>
        <w:t>广东省广州生态环境监测中心站——广州市</w:t>
      </w:r>
      <w:proofErr w:type="gramStart"/>
      <w:r w:rsidRPr="00301978">
        <w:rPr>
          <w:rFonts w:asciiTheme="minorEastAsia" w:hAnsiTheme="minorEastAsia" w:cs="FangSong" w:hint="eastAsia"/>
          <w:color w:val="000000"/>
          <w:kern w:val="0"/>
          <w:sz w:val="28"/>
          <w:szCs w:val="28"/>
        </w:rPr>
        <w:t>番禺区</w:t>
      </w:r>
      <w:proofErr w:type="gramEnd"/>
      <w:r w:rsidRPr="00301978">
        <w:rPr>
          <w:rFonts w:asciiTheme="minorEastAsia" w:hAnsiTheme="minorEastAsia" w:cs="FangSong" w:hint="eastAsia"/>
          <w:color w:val="000000"/>
          <w:kern w:val="0"/>
          <w:sz w:val="28"/>
          <w:szCs w:val="28"/>
        </w:rPr>
        <w:t>大学城中心南大街19号。</w:t>
      </w:r>
    </w:p>
    <w:p w:rsidR="001B3B0E" w:rsidRPr="00301978" w:rsidRDefault="001B3B0E" w:rsidP="001B3B0E">
      <w:pPr>
        <w:rPr>
          <w:rFonts w:asciiTheme="minorEastAsia" w:hAnsiTheme="minorEastAsia"/>
          <w:sz w:val="28"/>
          <w:szCs w:val="28"/>
        </w:rPr>
      </w:pPr>
      <w:r w:rsidRPr="00301978">
        <w:rPr>
          <w:rFonts w:asciiTheme="minorEastAsia" w:hAnsiTheme="minorEastAsia" w:hint="eastAsia"/>
          <w:sz w:val="28"/>
          <w:szCs w:val="28"/>
        </w:rPr>
        <w:t>（四）采购资金支付</w:t>
      </w:r>
    </w:p>
    <w:p w:rsidR="001B3B0E" w:rsidRPr="00CF62C3" w:rsidRDefault="00CF62C3" w:rsidP="00CF62C3">
      <w:pPr>
        <w:ind w:firstLineChars="200" w:firstLine="560"/>
        <w:rPr>
          <w:rFonts w:asciiTheme="minorEastAsia" w:hAnsiTheme="minorEastAsia" w:cs="FangSong"/>
          <w:color w:val="000000"/>
          <w:kern w:val="0"/>
          <w:sz w:val="28"/>
          <w:szCs w:val="28"/>
        </w:rPr>
      </w:pPr>
      <w:r w:rsidRPr="00301978">
        <w:rPr>
          <w:rFonts w:asciiTheme="minorEastAsia" w:hAnsiTheme="minorEastAsia" w:cs="FangSong" w:hint="eastAsia"/>
          <w:color w:val="000000"/>
          <w:kern w:val="0"/>
          <w:sz w:val="28"/>
          <w:szCs w:val="28"/>
        </w:rPr>
        <w:t>该费用由</w:t>
      </w:r>
      <w:r w:rsidRPr="008A4835">
        <w:rPr>
          <w:rFonts w:asciiTheme="minorEastAsia" w:hAnsiTheme="minorEastAsia" w:cs="FangSong" w:hint="eastAsia"/>
          <w:color w:val="000000"/>
          <w:kern w:val="0"/>
          <w:sz w:val="28"/>
          <w:szCs w:val="28"/>
        </w:rPr>
        <w:t>《广州市地表水新型污染物调查》项目中专用材料费支出</w:t>
      </w:r>
      <w:r w:rsidRPr="00301978">
        <w:rPr>
          <w:rFonts w:asciiTheme="minorEastAsia" w:hAnsiTheme="minorEastAsia" w:cs="FangSong" w:hint="eastAsia"/>
          <w:color w:val="000000"/>
          <w:kern w:val="0"/>
          <w:sz w:val="28"/>
          <w:szCs w:val="28"/>
        </w:rPr>
        <w:t>。</w:t>
      </w:r>
    </w:p>
    <w:p w:rsidR="001B3B0E" w:rsidRPr="00301978" w:rsidRDefault="001B3B0E" w:rsidP="001B3B0E">
      <w:pPr>
        <w:rPr>
          <w:rFonts w:asciiTheme="minorEastAsia" w:hAnsiTheme="minorEastAsia"/>
          <w:sz w:val="28"/>
          <w:szCs w:val="28"/>
        </w:rPr>
      </w:pPr>
      <w:r w:rsidRPr="00301978">
        <w:rPr>
          <w:rFonts w:asciiTheme="minorEastAsia" w:hAnsiTheme="minorEastAsia" w:hint="eastAsia"/>
          <w:sz w:val="28"/>
          <w:szCs w:val="28"/>
        </w:rPr>
        <w:t>（五）验收要求</w:t>
      </w:r>
    </w:p>
    <w:p w:rsidR="001B3B0E" w:rsidRPr="00301978" w:rsidRDefault="001B3B0E" w:rsidP="001B3B0E">
      <w:pPr>
        <w:ind w:firstLineChars="200" w:firstLine="560"/>
        <w:rPr>
          <w:rFonts w:asciiTheme="minorEastAsia" w:hAnsiTheme="minorEastAsia"/>
          <w:sz w:val="28"/>
          <w:szCs w:val="28"/>
        </w:rPr>
      </w:pPr>
      <w:r w:rsidRPr="00301978">
        <w:rPr>
          <w:rFonts w:asciiTheme="minorEastAsia" w:hAnsiTheme="minorEastAsia" w:hint="eastAsia"/>
          <w:sz w:val="28"/>
          <w:szCs w:val="28"/>
        </w:rPr>
        <w:t>1.验收时间及方式：</w:t>
      </w:r>
      <w:r>
        <w:rPr>
          <w:rFonts w:asciiTheme="minorEastAsia" w:hAnsiTheme="minorEastAsia" w:hint="eastAsia"/>
          <w:sz w:val="28"/>
          <w:szCs w:val="28"/>
        </w:rPr>
        <w:t>完成供货后由中标方提出验收申请</w:t>
      </w:r>
      <w:r w:rsidRPr="00301978">
        <w:rPr>
          <w:rFonts w:asciiTheme="minorEastAsia" w:hAnsiTheme="minorEastAsia" w:hint="eastAsia"/>
          <w:sz w:val="28"/>
          <w:szCs w:val="28"/>
        </w:rPr>
        <w:t>，由采购方7个工作日内启动验收。</w:t>
      </w:r>
      <w:proofErr w:type="gramStart"/>
      <w:r w:rsidRPr="00301978">
        <w:rPr>
          <w:rFonts w:asciiTheme="minorEastAsia" w:hAnsiTheme="minorEastAsia" w:hint="eastAsia"/>
          <w:sz w:val="28"/>
          <w:szCs w:val="28"/>
        </w:rPr>
        <w:t>验收</w:t>
      </w:r>
      <w:r w:rsidRPr="00301978">
        <w:rPr>
          <w:rFonts w:asciiTheme="minorEastAsia" w:hAnsiTheme="minorEastAsia" w:hint="eastAsia"/>
          <w:noProof/>
          <w:sz w:val="28"/>
          <w:szCs w:val="28"/>
        </w:rPr>
        <w:t>部</w:t>
      </w:r>
      <w:proofErr w:type="gramEnd"/>
      <w:r w:rsidRPr="00301978">
        <w:rPr>
          <w:rFonts w:asciiTheme="minorEastAsia" w:hAnsiTheme="minorEastAsia" w:hint="eastAsia"/>
          <w:noProof/>
          <w:sz w:val="28"/>
          <w:szCs w:val="28"/>
        </w:rPr>
        <w:t>室指定熟悉项目需求的工作人员，对合同约定的技术、服务、安全标准等内容出具项目验收意见，并由验收部室确认盖章。</w:t>
      </w:r>
    </w:p>
    <w:p w:rsidR="001B3B0E" w:rsidRPr="00301978" w:rsidRDefault="001B3B0E" w:rsidP="001B3B0E">
      <w:pPr>
        <w:ind w:firstLineChars="200" w:firstLine="560"/>
        <w:rPr>
          <w:rFonts w:asciiTheme="minorEastAsia" w:hAnsiTheme="minorEastAsia"/>
          <w:sz w:val="28"/>
          <w:szCs w:val="28"/>
        </w:rPr>
      </w:pPr>
      <w:r w:rsidRPr="00301978">
        <w:rPr>
          <w:rFonts w:asciiTheme="minorEastAsia" w:hAnsiTheme="minorEastAsia" w:hint="eastAsia"/>
          <w:sz w:val="28"/>
          <w:szCs w:val="28"/>
        </w:rPr>
        <w:t>2.验收标准：（1）单、证齐全：应有产品合格证（或质量证明）、使用说明、发票和其它应具有的单证。（2）产品质量：应符合中华人民共和国国家安全质量标准、环保标准、行业标准。（3）产品规格及参数：应符合招投标文件和合同所要求的技术标准及生产厂商官方网站宣传内容的标准要求。（4</w:t>
      </w:r>
      <w:r>
        <w:rPr>
          <w:rFonts w:asciiTheme="minorEastAsia" w:hAnsiTheme="minorEastAsia" w:hint="eastAsia"/>
          <w:sz w:val="28"/>
          <w:szCs w:val="28"/>
        </w:rPr>
        <w:t>）产品为全新未使用过的原厂合格正品</w:t>
      </w:r>
      <w:r w:rsidRPr="00301978">
        <w:rPr>
          <w:rFonts w:asciiTheme="minorEastAsia" w:hAnsiTheme="minorEastAsia" w:hint="eastAsia"/>
          <w:sz w:val="28"/>
          <w:szCs w:val="28"/>
        </w:rPr>
        <w:t>，表面无划损、无任何缺陷隐患。（5）不满足验收标准的，应免费更换产品直至通过验收。</w:t>
      </w:r>
    </w:p>
    <w:p w:rsidR="001B3B0E" w:rsidRPr="00301978" w:rsidRDefault="001B3B0E" w:rsidP="001B3B0E">
      <w:pPr>
        <w:ind w:firstLineChars="200" w:firstLine="560"/>
        <w:rPr>
          <w:rFonts w:asciiTheme="minorEastAsia" w:hAnsiTheme="minorEastAsia"/>
          <w:sz w:val="28"/>
          <w:szCs w:val="28"/>
        </w:rPr>
      </w:pPr>
      <w:r w:rsidRPr="00301978">
        <w:rPr>
          <w:rFonts w:asciiTheme="minorEastAsia" w:hAnsiTheme="minorEastAsia" w:hint="eastAsia"/>
          <w:sz w:val="28"/>
          <w:szCs w:val="28"/>
        </w:rPr>
        <w:t>3.验收费用：</w:t>
      </w:r>
      <w:r>
        <w:rPr>
          <w:rFonts w:asciiTheme="minorEastAsia" w:hAnsiTheme="minorEastAsia" w:hint="eastAsia"/>
          <w:sz w:val="28"/>
          <w:szCs w:val="28"/>
        </w:rPr>
        <w:t>验收过程中</w:t>
      </w:r>
      <w:r w:rsidRPr="00301978">
        <w:rPr>
          <w:rFonts w:asciiTheme="minorEastAsia" w:hAnsiTheme="minorEastAsia" w:hint="eastAsia"/>
          <w:sz w:val="28"/>
          <w:szCs w:val="28"/>
        </w:rPr>
        <w:t>所产生的费用由中标方承担。</w:t>
      </w:r>
    </w:p>
    <w:p w:rsidR="007B7A79" w:rsidRPr="001B3B0E" w:rsidRDefault="007B7A79" w:rsidP="00CF2F05">
      <w:pPr>
        <w:ind w:firstLineChars="200" w:firstLine="560"/>
        <w:rPr>
          <w:rFonts w:asciiTheme="minorEastAsia" w:hAnsiTheme="minorEastAsia"/>
          <w:sz w:val="28"/>
          <w:szCs w:val="28"/>
        </w:rPr>
      </w:pPr>
    </w:p>
    <w:sectPr w:rsidR="007B7A79" w:rsidRPr="001B3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B7" w:rsidRDefault="00FC45B7" w:rsidP="001A29D7">
      <w:r>
        <w:separator/>
      </w:r>
    </w:p>
  </w:endnote>
  <w:endnote w:type="continuationSeparator" w:id="0">
    <w:p w:rsidR="00FC45B7" w:rsidRDefault="00FC45B7" w:rsidP="001A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B7" w:rsidRDefault="00FC45B7" w:rsidP="001A29D7">
      <w:r>
        <w:separator/>
      </w:r>
    </w:p>
  </w:footnote>
  <w:footnote w:type="continuationSeparator" w:id="0">
    <w:p w:rsidR="00FC45B7" w:rsidRDefault="00FC45B7" w:rsidP="001A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CB"/>
    <w:rsid w:val="000451FD"/>
    <w:rsid w:val="00045802"/>
    <w:rsid w:val="000570E6"/>
    <w:rsid w:val="000719D1"/>
    <w:rsid w:val="000A5EB8"/>
    <w:rsid w:val="000A7ED8"/>
    <w:rsid w:val="000B2888"/>
    <w:rsid w:val="000B5149"/>
    <w:rsid w:val="000E7E07"/>
    <w:rsid w:val="001109E3"/>
    <w:rsid w:val="00110C65"/>
    <w:rsid w:val="001122ED"/>
    <w:rsid w:val="00113FF0"/>
    <w:rsid w:val="00120C39"/>
    <w:rsid w:val="0015789C"/>
    <w:rsid w:val="001967CB"/>
    <w:rsid w:val="001A09E6"/>
    <w:rsid w:val="001A29D7"/>
    <w:rsid w:val="001B3B0E"/>
    <w:rsid w:val="001C6628"/>
    <w:rsid w:val="001F7DE8"/>
    <w:rsid w:val="00226B6C"/>
    <w:rsid w:val="00252372"/>
    <w:rsid w:val="00264B02"/>
    <w:rsid w:val="00273D16"/>
    <w:rsid w:val="00281770"/>
    <w:rsid w:val="002E0C72"/>
    <w:rsid w:val="00301978"/>
    <w:rsid w:val="00312627"/>
    <w:rsid w:val="00315C78"/>
    <w:rsid w:val="00361926"/>
    <w:rsid w:val="00391FA2"/>
    <w:rsid w:val="003B4A80"/>
    <w:rsid w:val="00404D93"/>
    <w:rsid w:val="00447F46"/>
    <w:rsid w:val="0045083F"/>
    <w:rsid w:val="004A0D24"/>
    <w:rsid w:val="00503DB2"/>
    <w:rsid w:val="00511528"/>
    <w:rsid w:val="00533B14"/>
    <w:rsid w:val="005925EA"/>
    <w:rsid w:val="005A0AD0"/>
    <w:rsid w:val="005D7352"/>
    <w:rsid w:val="006C1A54"/>
    <w:rsid w:val="006D7FFA"/>
    <w:rsid w:val="006F175B"/>
    <w:rsid w:val="006F66E4"/>
    <w:rsid w:val="00701047"/>
    <w:rsid w:val="00716F9A"/>
    <w:rsid w:val="00721F16"/>
    <w:rsid w:val="007315EB"/>
    <w:rsid w:val="00741BB3"/>
    <w:rsid w:val="0074452E"/>
    <w:rsid w:val="0074655F"/>
    <w:rsid w:val="00752E0B"/>
    <w:rsid w:val="0076638F"/>
    <w:rsid w:val="007B7A79"/>
    <w:rsid w:val="00860F73"/>
    <w:rsid w:val="00876C09"/>
    <w:rsid w:val="00894188"/>
    <w:rsid w:val="008C16DC"/>
    <w:rsid w:val="008C2E7A"/>
    <w:rsid w:val="008E6D1E"/>
    <w:rsid w:val="008F70E1"/>
    <w:rsid w:val="00904397"/>
    <w:rsid w:val="00910539"/>
    <w:rsid w:val="00937324"/>
    <w:rsid w:val="00940F4B"/>
    <w:rsid w:val="009A79BA"/>
    <w:rsid w:val="009D44E3"/>
    <w:rsid w:val="009D545D"/>
    <w:rsid w:val="00A26C30"/>
    <w:rsid w:val="00A34839"/>
    <w:rsid w:val="00A407B0"/>
    <w:rsid w:val="00A80D8F"/>
    <w:rsid w:val="00AD0700"/>
    <w:rsid w:val="00B14169"/>
    <w:rsid w:val="00B266D7"/>
    <w:rsid w:val="00B32DD0"/>
    <w:rsid w:val="00B42E0B"/>
    <w:rsid w:val="00B97FF9"/>
    <w:rsid w:val="00BA30EE"/>
    <w:rsid w:val="00BB0348"/>
    <w:rsid w:val="00BB670C"/>
    <w:rsid w:val="00C019FE"/>
    <w:rsid w:val="00C32477"/>
    <w:rsid w:val="00C4256C"/>
    <w:rsid w:val="00C44A7A"/>
    <w:rsid w:val="00C67087"/>
    <w:rsid w:val="00CC4F8B"/>
    <w:rsid w:val="00CC6BE4"/>
    <w:rsid w:val="00CE4FEE"/>
    <w:rsid w:val="00CF17CC"/>
    <w:rsid w:val="00CF2F05"/>
    <w:rsid w:val="00CF62C3"/>
    <w:rsid w:val="00D355DE"/>
    <w:rsid w:val="00D730EB"/>
    <w:rsid w:val="00D905BB"/>
    <w:rsid w:val="00D91382"/>
    <w:rsid w:val="00D955BD"/>
    <w:rsid w:val="00DA3FCD"/>
    <w:rsid w:val="00DF5B82"/>
    <w:rsid w:val="00E03746"/>
    <w:rsid w:val="00E24723"/>
    <w:rsid w:val="00E860A4"/>
    <w:rsid w:val="00EB37E9"/>
    <w:rsid w:val="00EC34D9"/>
    <w:rsid w:val="00ED641A"/>
    <w:rsid w:val="00F13CB0"/>
    <w:rsid w:val="00F328DC"/>
    <w:rsid w:val="00F372AF"/>
    <w:rsid w:val="00F52583"/>
    <w:rsid w:val="00F52779"/>
    <w:rsid w:val="00F67461"/>
    <w:rsid w:val="00FA1A53"/>
    <w:rsid w:val="00FC45B7"/>
    <w:rsid w:val="00FF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p1,List11,List111,List1111,List11111,List111111,List1111111,List11111111,List111111111,List1111111111,List11111111111,List111111111111,List1111111111111,List11111111111111,List111111111111111,List1111111111111111,列表1,列表11,符号列表,List Paragraph"/>
    <w:basedOn w:val="a"/>
    <w:link w:val="Char"/>
    <w:uiPriority w:val="99"/>
    <w:qFormat/>
    <w:rsid w:val="008C2E7A"/>
    <w:pPr>
      <w:adjustRightInd w:val="0"/>
      <w:snapToGrid w:val="0"/>
      <w:spacing w:line="360" w:lineRule="auto"/>
      <w:ind w:firstLineChars="200" w:firstLine="200"/>
    </w:pPr>
    <w:rPr>
      <w:rFonts w:ascii="Calibri" w:eastAsia="宋体" w:hAnsi="Calibri" w:cs="Times New Roman"/>
      <w:sz w:val="24"/>
    </w:rPr>
  </w:style>
  <w:style w:type="character" w:customStyle="1" w:styleId="Char">
    <w:name w:val="列出段落 Char"/>
    <w:aliases w:val="List1 Char,lp1 Char,List11 Char,List111 Char,List1111 Char,List11111 Char,List111111 Char,List1111111 Char,List11111111 Char,List111111111 Char,List1111111111 Char,List11111111111 Char,List111111111111 Char,List1111111111111 Char,列表1 Char"/>
    <w:link w:val="a3"/>
    <w:uiPriority w:val="99"/>
    <w:qFormat/>
    <w:locked/>
    <w:rsid w:val="008C2E7A"/>
    <w:rPr>
      <w:rFonts w:ascii="Calibri" w:eastAsia="宋体" w:hAnsi="Calibri" w:cs="Times New Roman"/>
      <w:sz w:val="24"/>
    </w:rPr>
  </w:style>
  <w:style w:type="table" w:styleId="a4">
    <w:name w:val="Table Grid"/>
    <w:basedOn w:val="a1"/>
    <w:uiPriority w:val="59"/>
    <w:rsid w:val="00CC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1A54"/>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0"/>
    <w:uiPriority w:val="99"/>
    <w:unhideWhenUsed/>
    <w:rsid w:val="001A29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29D7"/>
    <w:rPr>
      <w:sz w:val="18"/>
      <w:szCs w:val="18"/>
    </w:rPr>
  </w:style>
  <w:style w:type="paragraph" w:styleId="a6">
    <w:name w:val="footer"/>
    <w:basedOn w:val="a"/>
    <w:link w:val="Char1"/>
    <w:uiPriority w:val="99"/>
    <w:unhideWhenUsed/>
    <w:rsid w:val="001A29D7"/>
    <w:pPr>
      <w:tabs>
        <w:tab w:val="center" w:pos="4153"/>
        <w:tab w:val="right" w:pos="8306"/>
      </w:tabs>
      <w:snapToGrid w:val="0"/>
      <w:jc w:val="left"/>
    </w:pPr>
    <w:rPr>
      <w:sz w:val="18"/>
      <w:szCs w:val="18"/>
    </w:rPr>
  </w:style>
  <w:style w:type="character" w:customStyle="1" w:styleId="Char1">
    <w:name w:val="页脚 Char"/>
    <w:basedOn w:val="a0"/>
    <w:link w:val="a6"/>
    <w:uiPriority w:val="99"/>
    <w:rsid w:val="001A29D7"/>
    <w:rPr>
      <w:sz w:val="18"/>
      <w:szCs w:val="18"/>
    </w:rPr>
  </w:style>
  <w:style w:type="paragraph" w:styleId="a7">
    <w:name w:val="Balloon Text"/>
    <w:basedOn w:val="a"/>
    <w:link w:val="Char2"/>
    <w:uiPriority w:val="99"/>
    <w:semiHidden/>
    <w:unhideWhenUsed/>
    <w:rsid w:val="00D91382"/>
    <w:rPr>
      <w:sz w:val="18"/>
      <w:szCs w:val="18"/>
    </w:rPr>
  </w:style>
  <w:style w:type="character" w:customStyle="1" w:styleId="Char2">
    <w:name w:val="批注框文本 Char"/>
    <w:basedOn w:val="a0"/>
    <w:link w:val="a7"/>
    <w:uiPriority w:val="99"/>
    <w:semiHidden/>
    <w:rsid w:val="00D913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p1,List11,List111,List1111,List11111,List111111,List1111111,List11111111,List111111111,List1111111111,List11111111111,List111111111111,List1111111111111,List11111111111111,List111111111111111,List1111111111111111,列表1,列表11,符号列表,List Paragraph"/>
    <w:basedOn w:val="a"/>
    <w:link w:val="Char"/>
    <w:uiPriority w:val="99"/>
    <w:qFormat/>
    <w:rsid w:val="008C2E7A"/>
    <w:pPr>
      <w:adjustRightInd w:val="0"/>
      <w:snapToGrid w:val="0"/>
      <w:spacing w:line="360" w:lineRule="auto"/>
      <w:ind w:firstLineChars="200" w:firstLine="200"/>
    </w:pPr>
    <w:rPr>
      <w:rFonts w:ascii="Calibri" w:eastAsia="宋体" w:hAnsi="Calibri" w:cs="Times New Roman"/>
      <w:sz w:val="24"/>
    </w:rPr>
  </w:style>
  <w:style w:type="character" w:customStyle="1" w:styleId="Char">
    <w:name w:val="列出段落 Char"/>
    <w:aliases w:val="List1 Char,lp1 Char,List11 Char,List111 Char,List1111 Char,List11111 Char,List111111 Char,List1111111 Char,List11111111 Char,List111111111 Char,List1111111111 Char,List11111111111 Char,List111111111111 Char,List1111111111111 Char,列表1 Char"/>
    <w:link w:val="a3"/>
    <w:uiPriority w:val="99"/>
    <w:qFormat/>
    <w:locked/>
    <w:rsid w:val="008C2E7A"/>
    <w:rPr>
      <w:rFonts w:ascii="Calibri" w:eastAsia="宋体" w:hAnsi="Calibri" w:cs="Times New Roman"/>
      <w:sz w:val="24"/>
    </w:rPr>
  </w:style>
  <w:style w:type="table" w:styleId="a4">
    <w:name w:val="Table Grid"/>
    <w:basedOn w:val="a1"/>
    <w:uiPriority w:val="59"/>
    <w:rsid w:val="00CC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1A54"/>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0"/>
    <w:uiPriority w:val="99"/>
    <w:unhideWhenUsed/>
    <w:rsid w:val="001A29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29D7"/>
    <w:rPr>
      <w:sz w:val="18"/>
      <w:szCs w:val="18"/>
    </w:rPr>
  </w:style>
  <w:style w:type="paragraph" w:styleId="a6">
    <w:name w:val="footer"/>
    <w:basedOn w:val="a"/>
    <w:link w:val="Char1"/>
    <w:uiPriority w:val="99"/>
    <w:unhideWhenUsed/>
    <w:rsid w:val="001A29D7"/>
    <w:pPr>
      <w:tabs>
        <w:tab w:val="center" w:pos="4153"/>
        <w:tab w:val="right" w:pos="8306"/>
      </w:tabs>
      <w:snapToGrid w:val="0"/>
      <w:jc w:val="left"/>
    </w:pPr>
    <w:rPr>
      <w:sz w:val="18"/>
      <w:szCs w:val="18"/>
    </w:rPr>
  </w:style>
  <w:style w:type="character" w:customStyle="1" w:styleId="Char1">
    <w:name w:val="页脚 Char"/>
    <w:basedOn w:val="a0"/>
    <w:link w:val="a6"/>
    <w:uiPriority w:val="99"/>
    <w:rsid w:val="001A29D7"/>
    <w:rPr>
      <w:sz w:val="18"/>
      <w:szCs w:val="18"/>
    </w:rPr>
  </w:style>
  <w:style w:type="paragraph" w:styleId="a7">
    <w:name w:val="Balloon Text"/>
    <w:basedOn w:val="a"/>
    <w:link w:val="Char2"/>
    <w:uiPriority w:val="99"/>
    <w:semiHidden/>
    <w:unhideWhenUsed/>
    <w:rsid w:val="00D91382"/>
    <w:rPr>
      <w:sz w:val="18"/>
      <w:szCs w:val="18"/>
    </w:rPr>
  </w:style>
  <w:style w:type="character" w:customStyle="1" w:styleId="Char2">
    <w:name w:val="批注框文本 Char"/>
    <w:basedOn w:val="a0"/>
    <w:link w:val="a7"/>
    <w:uiPriority w:val="99"/>
    <w:semiHidden/>
    <w:rsid w:val="00D913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5326">
      <w:bodyDiv w:val="1"/>
      <w:marLeft w:val="0"/>
      <w:marRight w:val="0"/>
      <w:marTop w:val="0"/>
      <w:marBottom w:val="0"/>
      <w:divBdr>
        <w:top w:val="none" w:sz="0" w:space="0" w:color="auto"/>
        <w:left w:val="none" w:sz="0" w:space="0" w:color="auto"/>
        <w:bottom w:val="none" w:sz="0" w:space="0" w:color="auto"/>
        <w:right w:val="none" w:sz="0" w:space="0" w:color="auto"/>
      </w:divBdr>
    </w:div>
    <w:div w:id="17958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梁国龙</dc:creator>
  <cp:lastModifiedBy>pc</cp:lastModifiedBy>
  <cp:revision>3</cp:revision>
  <dcterms:created xsi:type="dcterms:W3CDTF">2023-07-18T06:26:00Z</dcterms:created>
  <dcterms:modified xsi:type="dcterms:W3CDTF">2023-07-18T08:15:00Z</dcterms:modified>
</cp:coreProperties>
</file>